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6574A" w:rsidRPr="00DF369D" w:rsidRDefault="0019659E" w:rsidP="007D4A17">
      <w:pPr>
        <w:pStyle w:val="Standard"/>
        <w:ind w:hanging="1134"/>
        <w:jc w:val="both"/>
        <w:rPr>
          <w:rFonts w:cs="Times New Roman"/>
          <w:lang w:val="ru-RU"/>
        </w:rPr>
      </w:pPr>
      <w:bookmarkStart w:id="0" w:name="_GoBack"/>
      <w:r w:rsidRPr="0019659E">
        <w:rPr>
          <w:rFonts w:cs="Times New Roman"/>
          <w:noProof/>
          <w:lang w:val="ru-RU" w:eastAsia="ru-RU" w:bidi="ar-SA"/>
        </w:rPr>
        <w:drawing>
          <wp:inline distT="0" distB="0" distL="0" distR="0">
            <wp:extent cx="6677025" cy="9446992"/>
            <wp:effectExtent l="0" t="0" r="0" b="190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8029" cy="9448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E6747F" w:rsidRPr="00E6747F" w:rsidRDefault="00E6747F" w:rsidP="001546B2">
      <w:pPr>
        <w:pStyle w:val="2"/>
        <w:pageBreakBefore/>
        <w:spacing w:before="0" w:beforeAutospacing="0" w:after="0" w:line="240" w:lineRule="auto"/>
        <w:jc w:val="both"/>
        <w:rPr>
          <w:rFonts w:eastAsia="Times New Roman"/>
          <w:b w:val="0"/>
          <w:color w:val="1E2120"/>
          <w:sz w:val="24"/>
          <w:szCs w:val="24"/>
        </w:rPr>
      </w:pPr>
      <w:r w:rsidRPr="00E6747F">
        <w:rPr>
          <w:rFonts w:eastAsia="Times New Roman"/>
          <w:b w:val="0"/>
          <w:color w:val="1E2120"/>
          <w:sz w:val="24"/>
          <w:szCs w:val="24"/>
        </w:rPr>
        <w:lastRenderedPageBreak/>
        <w:t>•</w:t>
      </w:r>
      <w:r w:rsidRPr="00E6747F">
        <w:rPr>
          <w:rFonts w:eastAsia="Times New Roman"/>
          <w:b w:val="0"/>
          <w:color w:val="1E2120"/>
          <w:sz w:val="24"/>
          <w:szCs w:val="24"/>
        </w:rPr>
        <w:tab/>
        <w:t>социально-психологическая и педагогическая реабилитация несовершеннолетних, находящихся в трудной жизненной ситуации и (или) социально-опасном положении.</w:t>
      </w:r>
    </w:p>
    <w:p w:rsidR="00E6747F" w:rsidRPr="00E6747F" w:rsidRDefault="00E6747F" w:rsidP="00E6747F">
      <w:pPr>
        <w:pStyle w:val="2"/>
        <w:spacing w:before="0" w:beforeAutospacing="0" w:after="0" w:line="240" w:lineRule="auto"/>
        <w:jc w:val="both"/>
        <w:rPr>
          <w:rFonts w:eastAsia="Times New Roman"/>
          <w:b w:val="0"/>
          <w:color w:val="1E2120"/>
          <w:sz w:val="24"/>
          <w:szCs w:val="24"/>
        </w:rPr>
      </w:pPr>
      <w:r w:rsidRPr="00E6747F">
        <w:rPr>
          <w:rFonts w:eastAsia="Times New Roman"/>
          <w:b w:val="0"/>
          <w:color w:val="1E2120"/>
          <w:sz w:val="24"/>
          <w:szCs w:val="24"/>
        </w:rPr>
        <w:t>•</w:t>
      </w:r>
      <w:r w:rsidRPr="00E6747F">
        <w:rPr>
          <w:rFonts w:eastAsia="Times New Roman"/>
          <w:b w:val="0"/>
          <w:color w:val="1E2120"/>
          <w:sz w:val="24"/>
          <w:szCs w:val="24"/>
        </w:rPr>
        <w:tab/>
        <w:t>ходатайствовать о рассмотрении материалов о несовершеннолетних и их законных представителях на заседаниях КДН и ЗП, ГПДН ОП.</w:t>
      </w:r>
    </w:p>
    <w:p w:rsidR="00E6747F" w:rsidRPr="00E6747F" w:rsidRDefault="00E6747F" w:rsidP="00E6747F">
      <w:pPr>
        <w:pStyle w:val="2"/>
        <w:spacing w:before="0" w:beforeAutospacing="0" w:after="0" w:line="240" w:lineRule="auto"/>
        <w:jc w:val="both"/>
        <w:rPr>
          <w:rFonts w:eastAsia="Times New Roman"/>
          <w:b w:val="0"/>
          <w:color w:val="1E2120"/>
          <w:sz w:val="24"/>
          <w:szCs w:val="24"/>
        </w:rPr>
      </w:pPr>
      <w:r w:rsidRPr="00E6747F">
        <w:rPr>
          <w:rFonts w:eastAsia="Times New Roman"/>
          <w:b w:val="0"/>
          <w:color w:val="1E2120"/>
          <w:sz w:val="24"/>
          <w:szCs w:val="24"/>
        </w:rPr>
        <w:t>3. Основные функции административной комиссии</w:t>
      </w:r>
    </w:p>
    <w:p w:rsidR="00E6747F" w:rsidRPr="00E6747F" w:rsidRDefault="00E6747F" w:rsidP="00E6747F">
      <w:pPr>
        <w:pStyle w:val="2"/>
        <w:spacing w:before="0" w:beforeAutospacing="0" w:after="0" w:line="240" w:lineRule="auto"/>
        <w:jc w:val="both"/>
        <w:rPr>
          <w:rFonts w:eastAsia="Times New Roman"/>
          <w:b w:val="0"/>
          <w:color w:val="1E2120"/>
          <w:sz w:val="24"/>
          <w:szCs w:val="24"/>
        </w:rPr>
      </w:pPr>
      <w:r w:rsidRPr="00E6747F">
        <w:rPr>
          <w:rFonts w:eastAsia="Times New Roman"/>
          <w:b w:val="0"/>
          <w:color w:val="1E2120"/>
          <w:sz w:val="24"/>
          <w:szCs w:val="24"/>
        </w:rPr>
        <w:t>Школьная административная комиссия выполняет следующие функции:</w:t>
      </w:r>
    </w:p>
    <w:p w:rsidR="00E6747F" w:rsidRPr="00E6747F" w:rsidRDefault="00E6747F" w:rsidP="00E6747F">
      <w:pPr>
        <w:pStyle w:val="2"/>
        <w:spacing w:before="0" w:beforeAutospacing="0" w:after="0" w:line="240" w:lineRule="auto"/>
        <w:jc w:val="both"/>
        <w:rPr>
          <w:rFonts w:eastAsia="Times New Roman"/>
          <w:b w:val="0"/>
          <w:color w:val="1E2120"/>
          <w:sz w:val="24"/>
          <w:szCs w:val="24"/>
        </w:rPr>
      </w:pPr>
      <w:r w:rsidRPr="00E6747F">
        <w:rPr>
          <w:rFonts w:eastAsia="Times New Roman"/>
          <w:b w:val="0"/>
          <w:color w:val="1E2120"/>
          <w:sz w:val="24"/>
          <w:szCs w:val="24"/>
        </w:rPr>
        <w:t>3.1. Изучение и анализ уровня безнадзорности и правонарушений среди учащихся общеобразовательного учреждения.</w:t>
      </w:r>
    </w:p>
    <w:p w:rsidR="00E6747F" w:rsidRPr="00E6747F" w:rsidRDefault="00E6747F" w:rsidP="00E6747F">
      <w:pPr>
        <w:pStyle w:val="2"/>
        <w:spacing w:before="0" w:beforeAutospacing="0" w:after="0" w:line="240" w:lineRule="auto"/>
        <w:jc w:val="both"/>
        <w:rPr>
          <w:rFonts w:eastAsia="Times New Roman"/>
          <w:b w:val="0"/>
          <w:color w:val="1E2120"/>
          <w:sz w:val="24"/>
          <w:szCs w:val="24"/>
        </w:rPr>
      </w:pPr>
      <w:r w:rsidRPr="00E6747F">
        <w:rPr>
          <w:rFonts w:eastAsia="Times New Roman"/>
          <w:b w:val="0"/>
          <w:color w:val="1E2120"/>
          <w:sz w:val="24"/>
          <w:szCs w:val="24"/>
        </w:rPr>
        <w:t>3.2. Изучение и анализ состояние и эффективности работы общеобразовательного учреждения по профилактике безнадзорности и правонарушений, защиты прав несовершеннолетних.</w:t>
      </w:r>
    </w:p>
    <w:p w:rsidR="00E6747F" w:rsidRPr="00E6747F" w:rsidRDefault="00E6747F" w:rsidP="00E6747F">
      <w:pPr>
        <w:pStyle w:val="2"/>
        <w:spacing w:before="0" w:beforeAutospacing="0" w:after="0" w:line="240" w:lineRule="auto"/>
        <w:jc w:val="both"/>
        <w:rPr>
          <w:rFonts w:eastAsia="Times New Roman"/>
          <w:b w:val="0"/>
          <w:color w:val="1E2120"/>
          <w:sz w:val="24"/>
          <w:szCs w:val="24"/>
        </w:rPr>
      </w:pPr>
      <w:r w:rsidRPr="00E6747F">
        <w:rPr>
          <w:rFonts w:eastAsia="Times New Roman"/>
          <w:b w:val="0"/>
          <w:color w:val="1E2120"/>
          <w:sz w:val="24"/>
          <w:szCs w:val="24"/>
        </w:rPr>
        <w:t>3.3. Формирование и обновление банка данных об учащихся:</w:t>
      </w:r>
    </w:p>
    <w:p w:rsidR="00E6747F" w:rsidRPr="00E6747F" w:rsidRDefault="00E6747F" w:rsidP="00E6747F">
      <w:pPr>
        <w:pStyle w:val="2"/>
        <w:spacing w:before="0" w:beforeAutospacing="0" w:after="0" w:line="240" w:lineRule="auto"/>
        <w:jc w:val="both"/>
        <w:rPr>
          <w:rFonts w:eastAsia="Times New Roman"/>
          <w:b w:val="0"/>
          <w:color w:val="1E2120"/>
          <w:sz w:val="24"/>
          <w:szCs w:val="24"/>
        </w:rPr>
      </w:pPr>
      <w:r w:rsidRPr="00E6747F">
        <w:rPr>
          <w:rFonts w:eastAsia="Times New Roman"/>
          <w:b w:val="0"/>
          <w:color w:val="1E2120"/>
          <w:sz w:val="24"/>
          <w:szCs w:val="24"/>
        </w:rPr>
        <w:t>•</w:t>
      </w:r>
      <w:r w:rsidRPr="00E6747F">
        <w:rPr>
          <w:rFonts w:eastAsia="Times New Roman"/>
          <w:b w:val="0"/>
          <w:color w:val="1E2120"/>
          <w:sz w:val="24"/>
          <w:szCs w:val="24"/>
        </w:rPr>
        <w:tab/>
        <w:t>склонных к бродяжничеству;</w:t>
      </w:r>
    </w:p>
    <w:p w:rsidR="00E6747F" w:rsidRPr="00E6747F" w:rsidRDefault="00E6747F" w:rsidP="00E6747F">
      <w:pPr>
        <w:pStyle w:val="2"/>
        <w:spacing w:before="0" w:beforeAutospacing="0" w:after="0" w:line="240" w:lineRule="auto"/>
        <w:jc w:val="both"/>
        <w:rPr>
          <w:rFonts w:eastAsia="Times New Roman"/>
          <w:b w:val="0"/>
          <w:color w:val="1E2120"/>
          <w:sz w:val="24"/>
          <w:szCs w:val="24"/>
        </w:rPr>
      </w:pPr>
      <w:r w:rsidRPr="00E6747F">
        <w:rPr>
          <w:rFonts w:eastAsia="Times New Roman"/>
          <w:b w:val="0"/>
          <w:color w:val="1E2120"/>
          <w:sz w:val="24"/>
          <w:szCs w:val="24"/>
        </w:rPr>
        <w:t>•</w:t>
      </w:r>
      <w:r w:rsidRPr="00E6747F">
        <w:rPr>
          <w:rFonts w:eastAsia="Times New Roman"/>
          <w:b w:val="0"/>
          <w:color w:val="1E2120"/>
          <w:sz w:val="24"/>
          <w:szCs w:val="24"/>
        </w:rPr>
        <w:tab/>
        <w:t>безнадзорных(беспризорных);</w:t>
      </w:r>
    </w:p>
    <w:p w:rsidR="00E6747F" w:rsidRPr="00E6747F" w:rsidRDefault="00E6747F" w:rsidP="00E6747F">
      <w:pPr>
        <w:pStyle w:val="2"/>
        <w:spacing w:before="0" w:beforeAutospacing="0" w:after="0" w:line="240" w:lineRule="auto"/>
        <w:jc w:val="both"/>
        <w:rPr>
          <w:rFonts w:eastAsia="Times New Roman"/>
          <w:b w:val="0"/>
          <w:color w:val="1E2120"/>
          <w:sz w:val="24"/>
          <w:szCs w:val="24"/>
        </w:rPr>
      </w:pPr>
      <w:r w:rsidRPr="00E6747F">
        <w:rPr>
          <w:rFonts w:eastAsia="Times New Roman"/>
          <w:b w:val="0"/>
          <w:color w:val="1E2120"/>
          <w:sz w:val="24"/>
          <w:szCs w:val="24"/>
        </w:rPr>
        <w:t>•</w:t>
      </w:r>
      <w:r w:rsidRPr="00E6747F">
        <w:rPr>
          <w:rFonts w:eastAsia="Times New Roman"/>
          <w:b w:val="0"/>
          <w:color w:val="1E2120"/>
          <w:sz w:val="24"/>
          <w:szCs w:val="24"/>
        </w:rPr>
        <w:tab/>
        <w:t xml:space="preserve">употребляющих </w:t>
      </w:r>
      <w:proofErr w:type="spellStart"/>
      <w:r w:rsidRPr="00E6747F">
        <w:rPr>
          <w:rFonts w:eastAsia="Times New Roman"/>
          <w:b w:val="0"/>
          <w:color w:val="1E2120"/>
          <w:sz w:val="24"/>
          <w:szCs w:val="24"/>
        </w:rPr>
        <w:t>психоактивные</w:t>
      </w:r>
      <w:proofErr w:type="spellEnd"/>
      <w:r w:rsidRPr="00E6747F">
        <w:rPr>
          <w:rFonts w:eastAsia="Times New Roman"/>
          <w:b w:val="0"/>
          <w:color w:val="1E2120"/>
          <w:sz w:val="24"/>
          <w:szCs w:val="24"/>
        </w:rPr>
        <w:t xml:space="preserve"> вещества;</w:t>
      </w:r>
    </w:p>
    <w:p w:rsidR="00E6747F" w:rsidRPr="00E6747F" w:rsidRDefault="00E6747F" w:rsidP="00E6747F">
      <w:pPr>
        <w:pStyle w:val="2"/>
        <w:spacing w:before="0" w:beforeAutospacing="0" w:after="0" w:line="240" w:lineRule="auto"/>
        <w:jc w:val="both"/>
        <w:rPr>
          <w:rFonts w:eastAsia="Times New Roman"/>
          <w:b w:val="0"/>
          <w:color w:val="1E2120"/>
          <w:sz w:val="24"/>
          <w:szCs w:val="24"/>
        </w:rPr>
      </w:pPr>
      <w:r w:rsidRPr="00E6747F">
        <w:rPr>
          <w:rFonts w:eastAsia="Times New Roman"/>
          <w:b w:val="0"/>
          <w:color w:val="1E2120"/>
          <w:sz w:val="24"/>
          <w:szCs w:val="24"/>
        </w:rPr>
        <w:t>•</w:t>
      </w:r>
      <w:r w:rsidRPr="00E6747F">
        <w:rPr>
          <w:rFonts w:eastAsia="Times New Roman"/>
          <w:b w:val="0"/>
          <w:color w:val="1E2120"/>
          <w:sz w:val="24"/>
          <w:szCs w:val="24"/>
        </w:rPr>
        <w:tab/>
        <w:t>употребляющих спиртные напитки;</w:t>
      </w:r>
    </w:p>
    <w:p w:rsidR="00E6747F" w:rsidRPr="00E6747F" w:rsidRDefault="00E6747F" w:rsidP="00E6747F">
      <w:pPr>
        <w:pStyle w:val="2"/>
        <w:spacing w:before="0" w:beforeAutospacing="0" w:after="0" w:line="240" w:lineRule="auto"/>
        <w:jc w:val="both"/>
        <w:rPr>
          <w:rFonts w:eastAsia="Times New Roman"/>
          <w:b w:val="0"/>
          <w:color w:val="1E2120"/>
          <w:sz w:val="24"/>
          <w:szCs w:val="24"/>
        </w:rPr>
      </w:pPr>
      <w:r w:rsidRPr="00E6747F">
        <w:rPr>
          <w:rFonts w:eastAsia="Times New Roman"/>
          <w:b w:val="0"/>
          <w:color w:val="1E2120"/>
          <w:sz w:val="24"/>
          <w:szCs w:val="24"/>
        </w:rPr>
        <w:t>•</w:t>
      </w:r>
      <w:r w:rsidRPr="00E6747F">
        <w:rPr>
          <w:rFonts w:eastAsia="Times New Roman"/>
          <w:b w:val="0"/>
          <w:color w:val="1E2120"/>
          <w:sz w:val="24"/>
          <w:szCs w:val="24"/>
        </w:rPr>
        <w:tab/>
        <w:t xml:space="preserve">состоящих на </w:t>
      </w:r>
      <w:proofErr w:type="spellStart"/>
      <w:r w:rsidRPr="00E6747F">
        <w:rPr>
          <w:rFonts w:eastAsia="Times New Roman"/>
          <w:b w:val="0"/>
          <w:color w:val="1E2120"/>
          <w:sz w:val="24"/>
          <w:szCs w:val="24"/>
        </w:rPr>
        <w:t>внутришкольном</w:t>
      </w:r>
      <w:proofErr w:type="spellEnd"/>
      <w:r w:rsidRPr="00E6747F">
        <w:rPr>
          <w:rFonts w:eastAsia="Times New Roman"/>
          <w:b w:val="0"/>
          <w:color w:val="1E2120"/>
          <w:sz w:val="24"/>
          <w:szCs w:val="24"/>
        </w:rPr>
        <w:t xml:space="preserve"> учете общеобразовательного учреждения;</w:t>
      </w:r>
    </w:p>
    <w:p w:rsidR="00E6747F" w:rsidRPr="00E6747F" w:rsidRDefault="00E6747F" w:rsidP="00E6747F">
      <w:pPr>
        <w:pStyle w:val="2"/>
        <w:spacing w:before="0" w:beforeAutospacing="0" w:after="0" w:line="240" w:lineRule="auto"/>
        <w:jc w:val="both"/>
        <w:rPr>
          <w:rFonts w:eastAsia="Times New Roman"/>
          <w:b w:val="0"/>
          <w:color w:val="1E2120"/>
          <w:sz w:val="24"/>
          <w:szCs w:val="24"/>
        </w:rPr>
      </w:pPr>
      <w:r w:rsidRPr="00E6747F">
        <w:rPr>
          <w:rFonts w:eastAsia="Times New Roman"/>
          <w:b w:val="0"/>
          <w:color w:val="1E2120"/>
          <w:sz w:val="24"/>
          <w:szCs w:val="24"/>
        </w:rPr>
        <w:t>•</w:t>
      </w:r>
      <w:r w:rsidRPr="00E6747F">
        <w:rPr>
          <w:rFonts w:eastAsia="Times New Roman"/>
          <w:b w:val="0"/>
          <w:color w:val="1E2120"/>
          <w:sz w:val="24"/>
          <w:szCs w:val="24"/>
        </w:rPr>
        <w:tab/>
        <w:t>состоящих на профилактическом учете в ГПДН ОП, в КДН и ЗП.</w:t>
      </w:r>
    </w:p>
    <w:p w:rsidR="00E6747F" w:rsidRPr="00E6747F" w:rsidRDefault="00E6747F" w:rsidP="00E6747F">
      <w:pPr>
        <w:pStyle w:val="2"/>
        <w:spacing w:before="0" w:beforeAutospacing="0" w:after="0" w:line="240" w:lineRule="auto"/>
        <w:jc w:val="both"/>
        <w:rPr>
          <w:rFonts w:eastAsia="Times New Roman"/>
          <w:b w:val="0"/>
          <w:color w:val="1E2120"/>
          <w:sz w:val="24"/>
          <w:szCs w:val="24"/>
        </w:rPr>
      </w:pPr>
      <w:r w:rsidRPr="00E6747F">
        <w:rPr>
          <w:rFonts w:eastAsia="Times New Roman"/>
          <w:b w:val="0"/>
          <w:color w:val="1E2120"/>
          <w:sz w:val="24"/>
          <w:szCs w:val="24"/>
        </w:rPr>
        <w:t>3.4. Формирование и обновление банка данных о семьях группы риска, находящихся в трудной жизненной ситуации (или) социально опасном положении.</w:t>
      </w:r>
    </w:p>
    <w:p w:rsidR="00E6747F" w:rsidRPr="00E6747F" w:rsidRDefault="00E6747F" w:rsidP="00E6747F">
      <w:pPr>
        <w:pStyle w:val="2"/>
        <w:spacing w:before="0" w:beforeAutospacing="0" w:after="0" w:line="240" w:lineRule="auto"/>
        <w:jc w:val="both"/>
        <w:rPr>
          <w:rFonts w:eastAsia="Times New Roman"/>
          <w:b w:val="0"/>
          <w:color w:val="1E2120"/>
          <w:sz w:val="24"/>
          <w:szCs w:val="24"/>
        </w:rPr>
      </w:pPr>
      <w:r w:rsidRPr="00E6747F">
        <w:rPr>
          <w:rFonts w:eastAsia="Times New Roman"/>
          <w:b w:val="0"/>
          <w:color w:val="1E2120"/>
          <w:sz w:val="24"/>
          <w:szCs w:val="24"/>
        </w:rPr>
        <w:t>3.5. Рассмотрение на своих заседаниях персональные дела учащихся, их родителей (законных представителей).</w:t>
      </w:r>
    </w:p>
    <w:p w:rsidR="00E6747F" w:rsidRPr="00E6747F" w:rsidRDefault="00E6747F" w:rsidP="00E6747F">
      <w:pPr>
        <w:pStyle w:val="2"/>
        <w:spacing w:before="0" w:beforeAutospacing="0" w:after="0" w:line="240" w:lineRule="auto"/>
        <w:jc w:val="both"/>
        <w:rPr>
          <w:rFonts w:eastAsia="Times New Roman"/>
          <w:b w:val="0"/>
          <w:color w:val="1E2120"/>
          <w:sz w:val="24"/>
          <w:szCs w:val="24"/>
        </w:rPr>
      </w:pPr>
      <w:r w:rsidRPr="00E6747F">
        <w:rPr>
          <w:rFonts w:eastAsia="Times New Roman"/>
          <w:b w:val="0"/>
          <w:color w:val="1E2120"/>
          <w:sz w:val="24"/>
          <w:szCs w:val="24"/>
        </w:rPr>
        <w:t>3.6. Организация и проведение индивидуальной профилактической работы с детьми, а также с родителями (законными представителями) в случае неисполнения ими обязанностей по воспитанию, обучению и содержанию детей и (или) отрицательного влияния на детей либо жестокого обращения с ними.</w:t>
      </w:r>
    </w:p>
    <w:p w:rsidR="00E6747F" w:rsidRPr="00E6747F" w:rsidRDefault="00E6747F" w:rsidP="00E6747F">
      <w:pPr>
        <w:pStyle w:val="2"/>
        <w:spacing w:before="0" w:beforeAutospacing="0" w:after="0" w:line="240" w:lineRule="auto"/>
        <w:jc w:val="both"/>
        <w:rPr>
          <w:rFonts w:eastAsia="Times New Roman"/>
          <w:b w:val="0"/>
          <w:color w:val="1E2120"/>
          <w:sz w:val="24"/>
          <w:szCs w:val="24"/>
        </w:rPr>
      </w:pPr>
      <w:r w:rsidRPr="00E6747F">
        <w:rPr>
          <w:rFonts w:eastAsia="Times New Roman"/>
          <w:b w:val="0"/>
          <w:color w:val="1E2120"/>
          <w:sz w:val="24"/>
          <w:szCs w:val="24"/>
        </w:rPr>
        <w:t>3.7. Обследование условий жизни несовершеннолетних или семей, имеющих детей, и находящихся в трудной жизненной ситуации и (или) социально опасном положении (по согласию и разрешению законных представителей несовершеннолетних).</w:t>
      </w:r>
    </w:p>
    <w:p w:rsidR="00E6747F" w:rsidRPr="00E6747F" w:rsidRDefault="00E6747F" w:rsidP="00E6747F">
      <w:pPr>
        <w:pStyle w:val="2"/>
        <w:spacing w:before="0" w:beforeAutospacing="0" w:after="0" w:line="240" w:lineRule="auto"/>
        <w:jc w:val="both"/>
        <w:rPr>
          <w:rFonts w:eastAsia="Times New Roman"/>
          <w:b w:val="0"/>
          <w:color w:val="1E2120"/>
          <w:sz w:val="24"/>
          <w:szCs w:val="24"/>
        </w:rPr>
      </w:pPr>
      <w:r w:rsidRPr="00E6747F">
        <w:rPr>
          <w:rFonts w:eastAsia="Times New Roman"/>
          <w:b w:val="0"/>
          <w:color w:val="1E2120"/>
          <w:sz w:val="24"/>
          <w:szCs w:val="24"/>
        </w:rPr>
        <w:t>3.8. Организация и проведение мероприятий, направленных на предупреждение асоциального поведения детей.</w:t>
      </w:r>
    </w:p>
    <w:p w:rsidR="00E6747F" w:rsidRPr="00E6747F" w:rsidRDefault="00E6747F" w:rsidP="00E6747F">
      <w:pPr>
        <w:pStyle w:val="2"/>
        <w:spacing w:before="0" w:beforeAutospacing="0" w:after="0" w:line="240" w:lineRule="auto"/>
        <w:jc w:val="both"/>
        <w:rPr>
          <w:rFonts w:eastAsia="Times New Roman"/>
          <w:b w:val="0"/>
          <w:color w:val="1E2120"/>
          <w:sz w:val="24"/>
          <w:szCs w:val="24"/>
        </w:rPr>
      </w:pPr>
      <w:r w:rsidRPr="00E6747F">
        <w:rPr>
          <w:rFonts w:eastAsia="Times New Roman"/>
          <w:b w:val="0"/>
          <w:color w:val="1E2120"/>
          <w:sz w:val="24"/>
          <w:szCs w:val="24"/>
        </w:rPr>
        <w:t>4. Права школьной административной комиссии</w:t>
      </w:r>
    </w:p>
    <w:p w:rsidR="00E6747F" w:rsidRPr="00E6747F" w:rsidRDefault="00E6747F" w:rsidP="00E6747F">
      <w:pPr>
        <w:pStyle w:val="2"/>
        <w:spacing w:before="0" w:beforeAutospacing="0" w:after="0" w:line="240" w:lineRule="auto"/>
        <w:jc w:val="both"/>
        <w:rPr>
          <w:rFonts w:eastAsia="Times New Roman"/>
          <w:b w:val="0"/>
          <w:color w:val="1E2120"/>
          <w:sz w:val="24"/>
          <w:szCs w:val="24"/>
        </w:rPr>
      </w:pPr>
      <w:r w:rsidRPr="00E6747F">
        <w:rPr>
          <w:rFonts w:eastAsia="Times New Roman"/>
          <w:b w:val="0"/>
          <w:color w:val="1E2120"/>
          <w:sz w:val="24"/>
          <w:szCs w:val="24"/>
        </w:rPr>
        <w:t>4.1. Школьная административная комиссия имеет право:</w:t>
      </w:r>
    </w:p>
    <w:p w:rsidR="00E6747F" w:rsidRPr="00E6747F" w:rsidRDefault="00E6747F" w:rsidP="00E6747F">
      <w:pPr>
        <w:pStyle w:val="2"/>
        <w:spacing w:before="0" w:beforeAutospacing="0" w:after="0" w:line="240" w:lineRule="auto"/>
        <w:jc w:val="both"/>
        <w:rPr>
          <w:rFonts w:eastAsia="Times New Roman"/>
          <w:b w:val="0"/>
          <w:color w:val="1E2120"/>
          <w:sz w:val="24"/>
          <w:szCs w:val="24"/>
        </w:rPr>
      </w:pPr>
      <w:r w:rsidRPr="00E6747F">
        <w:rPr>
          <w:rFonts w:eastAsia="Times New Roman"/>
          <w:b w:val="0"/>
          <w:color w:val="1E2120"/>
          <w:sz w:val="24"/>
          <w:szCs w:val="24"/>
        </w:rPr>
        <w:t>•</w:t>
      </w:r>
      <w:r w:rsidRPr="00E6747F">
        <w:rPr>
          <w:rFonts w:eastAsia="Times New Roman"/>
          <w:b w:val="0"/>
          <w:color w:val="1E2120"/>
          <w:sz w:val="24"/>
          <w:szCs w:val="24"/>
        </w:rPr>
        <w:tab/>
        <w:t>заслушивать на заседаниях педагогических работников школы о работе по формированию здорового образа жизни, правовой культуры, предупреждению безнадзорности, правонарушений и защите прав несовершеннолетних;</w:t>
      </w:r>
    </w:p>
    <w:p w:rsidR="00E6747F" w:rsidRPr="00E6747F" w:rsidRDefault="00E6747F" w:rsidP="00E6747F">
      <w:pPr>
        <w:pStyle w:val="2"/>
        <w:spacing w:before="0" w:beforeAutospacing="0" w:after="0" w:line="240" w:lineRule="auto"/>
        <w:jc w:val="both"/>
        <w:rPr>
          <w:rFonts w:eastAsia="Times New Roman"/>
          <w:b w:val="0"/>
          <w:color w:val="1E2120"/>
          <w:sz w:val="24"/>
          <w:szCs w:val="24"/>
        </w:rPr>
      </w:pPr>
      <w:r w:rsidRPr="00E6747F">
        <w:rPr>
          <w:rFonts w:eastAsia="Times New Roman"/>
          <w:b w:val="0"/>
          <w:color w:val="1E2120"/>
          <w:sz w:val="24"/>
          <w:szCs w:val="24"/>
        </w:rPr>
        <w:t>•</w:t>
      </w:r>
      <w:r w:rsidRPr="00E6747F">
        <w:rPr>
          <w:rFonts w:eastAsia="Times New Roman"/>
          <w:b w:val="0"/>
          <w:color w:val="1E2120"/>
          <w:sz w:val="24"/>
          <w:szCs w:val="24"/>
        </w:rPr>
        <w:tab/>
        <w:t>запрашивать у педагогических работников школы информацию об успеваемости, поведении, взаимоотношениях ребенка с родителями (законными представителями) и другими детьми, о роли родителей (законных представителей) в воспитании и обучении ребенка;</w:t>
      </w:r>
    </w:p>
    <w:p w:rsidR="00E6747F" w:rsidRPr="00E6747F" w:rsidRDefault="00E6747F" w:rsidP="00E6747F">
      <w:pPr>
        <w:pStyle w:val="2"/>
        <w:spacing w:before="0" w:beforeAutospacing="0" w:after="0" w:line="240" w:lineRule="auto"/>
        <w:jc w:val="both"/>
        <w:rPr>
          <w:rFonts w:eastAsia="Times New Roman"/>
          <w:b w:val="0"/>
          <w:color w:val="1E2120"/>
          <w:sz w:val="24"/>
          <w:szCs w:val="24"/>
        </w:rPr>
      </w:pPr>
      <w:r w:rsidRPr="00E6747F">
        <w:rPr>
          <w:rFonts w:eastAsia="Times New Roman"/>
          <w:b w:val="0"/>
          <w:color w:val="1E2120"/>
          <w:sz w:val="24"/>
          <w:szCs w:val="24"/>
        </w:rPr>
        <w:t>•</w:t>
      </w:r>
      <w:r w:rsidRPr="00E6747F">
        <w:rPr>
          <w:rFonts w:eastAsia="Times New Roman"/>
          <w:b w:val="0"/>
          <w:color w:val="1E2120"/>
          <w:sz w:val="24"/>
          <w:szCs w:val="24"/>
        </w:rPr>
        <w:tab/>
        <w:t>приглашать на свои заседания и проводить индивидуальные беседы с несовершеннолетними и их родителями (законными представителями).</w:t>
      </w:r>
    </w:p>
    <w:p w:rsidR="00E6747F" w:rsidRPr="00E6747F" w:rsidRDefault="00E6747F" w:rsidP="00E6747F">
      <w:pPr>
        <w:pStyle w:val="2"/>
        <w:spacing w:before="0" w:beforeAutospacing="0" w:after="0" w:line="240" w:lineRule="auto"/>
        <w:jc w:val="both"/>
        <w:rPr>
          <w:rFonts w:eastAsia="Times New Roman"/>
          <w:b w:val="0"/>
          <w:color w:val="1E2120"/>
          <w:sz w:val="24"/>
          <w:szCs w:val="24"/>
        </w:rPr>
      </w:pPr>
      <w:r w:rsidRPr="00E6747F">
        <w:rPr>
          <w:rFonts w:eastAsia="Times New Roman"/>
          <w:b w:val="0"/>
          <w:color w:val="1E2120"/>
          <w:sz w:val="24"/>
          <w:szCs w:val="24"/>
        </w:rPr>
        <w:t>5. Обязанности школьной административной комиссии</w:t>
      </w:r>
    </w:p>
    <w:p w:rsidR="00E6747F" w:rsidRPr="00E6747F" w:rsidRDefault="00E6747F" w:rsidP="00E6747F">
      <w:pPr>
        <w:pStyle w:val="2"/>
        <w:spacing w:before="0" w:beforeAutospacing="0" w:after="0" w:line="240" w:lineRule="auto"/>
        <w:jc w:val="both"/>
        <w:rPr>
          <w:rFonts w:eastAsia="Times New Roman"/>
          <w:b w:val="0"/>
          <w:color w:val="1E2120"/>
          <w:sz w:val="24"/>
          <w:szCs w:val="24"/>
        </w:rPr>
      </w:pPr>
      <w:r w:rsidRPr="00E6747F">
        <w:rPr>
          <w:rFonts w:eastAsia="Times New Roman"/>
          <w:b w:val="0"/>
          <w:color w:val="1E2120"/>
          <w:sz w:val="24"/>
          <w:szCs w:val="24"/>
        </w:rPr>
        <w:t>5.1. Школьная административная комиссия обязана:</w:t>
      </w:r>
    </w:p>
    <w:p w:rsidR="00E6747F" w:rsidRPr="00E6747F" w:rsidRDefault="00E6747F" w:rsidP="00E6747F">
      <w:pPr>
        <w:pStyle w:val="2"/>
        <w:spacing w:before="0" w:beforeAutospacing="0" w:after="0" w:line="240" w:lineRule="auto"/>
        <w:jc w:val="both"/>
        <w:rPr>
          <w:rFonts w:eastAsia="Times New Roman"/>
          <w:b w:val="0"/>
          <w:color w:val="1E2120"/>
          <w:sz w:val="24"/>
          <w:szCs w:val="24"/>
        </w:rPr>
      </w:pPr>
      <w:r w:rsidRPr="00E6747F">
        <w:rPr>
          <w:rFonts w:eastAsia="Times New Roman"/>
          <w:b w:val="0"/>
          <w:color w:val="1E2120"/>
          <w:sz w:val="24"/>
          <w:szCs w:val="24"/>
        </w:rPr>
        <w:t>•</w:t>
      </w:r>
      <w:r w:rsidRPr="00E6747F">
        <w:rPr>
          <w:rFonts w:eastAsia="Times New Roman"/>
          <w:b w:val="0"/>
          <w:color w:val="1E2120"/>
          <w:sz w:val="24"/>
          <w:szCs w:val="24"/>
        </w:rPr>
        <w:tab/>
        <w:t>доводить до сведения педагогических работников, обучающихся и их родителей (законных представителей) информацию о своей деятельности;</w:t>
      </w:r>
    </w:p>
    <w:p w:rsidR="00E6747F" w:rsidRPr="00E6747F" w:rsidRDefault="00E6747F" w:rsidP="00E6747F">
      <w:pPr>
        <w:pStyle w:val="2"/>
        <w:spacing w:before="0" w:beforeAutospacing="0" w:after="0" w:line="240" w:lineRule="auto"/>
        <w:jc w:val="both"/>
        <w:rPr>
          <w:rFonts w:eastAsia="Times New Roman"/>
          <w:b w:val="0"/>
          <w:color w:val="1E2120"/>
          <w:sz w:val="24"/>
          <w:szCs w:val="24"/>
        </w:rPr>
      </w:pPr>
      <w:r w:rsidRPr="00E6747F">
        <w:rPr>
          <w:rFonts w:eastAsia="Times New Roman"/>
          <w:b w:val="0"/>
          <w:color w:val="1E2120"/>
          <w:sz w:val="24"/>
          <w:szCs w:val="24"/>
        </w:rPr>
        <w:t>•</w:t>
      </w:r>
      <w:r w:rsidRPr="00E6747F">
        <w:rPr>
          <w:rFonts w:eastAsia="Times New Roman"/>
          <w:b w:val="0"/>
          <w:color w:val="1E2120"/>
          <w:sz w:val="24"/>
          <w:szCs w:val="24"/>
        </w:rPr>
        <w:tab/>
        <w:t>отчитываться о результатах своей деятельности на педагогическом совете школы в начале учебного года;</w:t>
      </w:r>
    </w:p>
    <w:p w:rsidR="00E6747F" w:rsidRPr="00E6747F" w:rsidRDefault="00E6747F" w:rsidP="00E6747F">
      <w:pPr>
        <w:pStyle w:val="2"/>
        <w:spacing w:before="0" w:beforeAutospacing="0" w:after="0" w:line="240" w:lineRule="auto"/>
        <w:jc w:val="both"/>
        <w:rPr>
          <w:rFonts w:eastAsia="Times New Roman"/>
          <w:b w:val="0"/>
          <w:color w:val="1E2120"/>
          <w:sz w:val="24"/>
          <w:szCs w:val="24"/>
        </w:rPr>
      </w:pPr>
      <w:r w:rsidRPr="00E6747F">
        <w:rPr>
          <w:rFonts w:eastAsia="Times New Roman"/>
          <w:b w:val="0"/>
          <w:color w:val="1E2120"/>
          <w:sz w:val="24"/>
          <w:szCs w:val="24"/>
        </w:rPr>
        <w:t>•</w:t>
      </w:r>
      <w:r w:rsidRPr="00E6747F">
        <w:rPr>
          <w:rFonts w:eastAsia="Times New Roman"/>
          <w:b w:val="0"/>
          <w:color w:val="1E2120"/>
          <w:sz w:val="24"/>
          <w:szCs w:val="24"/>
        </w:rPr>
        <w:tab/>
        <w:t>своевременно информировать субъекты профилактики о противоправных действиях несовершеннолетних и родителей (законных представителей), выявленных на заседаниях школьной административной комиссии.</w:t>
      </w:r>
    </w:p>
    <w:p w:rsidR="00E6747F" w:rsidRPr="00E6747F" w:rsidRDefault="00E6747F" w:rsidP="00E6747F">
      <w:pPr>
        <w:pStyle w:val="2"/>
        <w:spacing w:before="0" w:beforeAutospacing="0" w:after="0" w:line="240" w:lineRule="auto"/>
        <w:jc w:val="both"/>
        <w:rPr>
          <w:rFonts w:eastAsia="Times New Roman"/>
          <w:b w:val="0"/>
          <w:color w:val="1E2120"/>
          <w:sz w:val="24"/>
          <w:szCs w:val="24"/>
        </w:rPr>
      </w:pPr>
      <w:r w:rsidRPr="00E6747F">
        <w:rPr>
          <w:rFonts w:eastAsia="Times New Roman"/>
          <w:b w:val="0"/>
          <w:color w:val="1E2120"/>
          <w:sz w:val="24"/>
          <w:szCs w:val="24"/>
        </w:rPr>
        <w:t xml:space="preserve"> </w:t>
      </w:r>
    </w:p>
    <w:p w:rsidR="00E6747F" w:rsidRPr="00E6747F" w:rsidRDefault="00E6747F" w:rsidP="00E6747F">
      <w:pPr>
        <w:pStyle w:val="2"/>
        <w:spacing w:before="0" w:beforeAutospacing="0" w:after="0" w:line="240" w:lineRule="auto"/>
        <w:jc w:val="both"/>
        <w:rPr>
          <w:rFonts w:eastAsia="Times New Roman"/>
          <w:b w:val="0"/>
          <w:color w:val="1E2120"/>
          <w:sz w:val="24"/>
          <w:szCs w:val="24"/>
        </w:rPr>
      </w:pPr>
      <w:r w:rsidRPr="00E6747F">
        <w:rPr>
          <w:rFonts w:eastAsia="Times New Roman"/>
          <w:b w:val="0"/>
          <w:color w:val="1E2120"/>
          <w:sz w:val="24"/>
          <w:szCs w:val="24"/>
        </w:rPr>
        <w:lastRenderedPageBreak/>
        <w:t>6. Состав и организация деятельности школьной административной комиссии</w:t>
      </w:r>
    </w:p>
    <w:p w:rsidR="00E6747F" w:rsidRPr="00E6747F" w:rsidRDefault="00E6747F" w:rsidP="00E6747F">
      <w:pPr>
        <w:pStyle w:val="2"/>
        <w:spacing w:before="0" w:beforeAutospacing="0" w:after="0" w:line="240" w:lineRule="auto"/>
        <w:jc w:val="both"/>
        <w:rPr>
          <w:rFonts w:eastAsia="Times New Roman"/>
          <w:b w:val="0"/>
          <w:color w:val="1E2120"/>
          <w:sz w:val="24"/>
          <w:szCs w:val="24"/>
        </w:rPr>
      </w:pPr>
      <w:r w:rsidRPr="00E6747F">
        <w:rPr>
          <w:rFonts w:eastAsia="Times New Roman"/>
          <w:b w:val="0"/>
          <w:color w:val="1E2120"/>
          <w:sz w:val="24"/>
          <w:szCs w:val="24"/>
        </w:rPr>
        <w:t>6.1. Состав административной комиссии школы формируется ее директором и утверждается приказом.</w:t>
      </w:r>
    </w:p>
    <w:p w:rsidR="00E6747F" w:rsidRPr="00E6747F" w:rsidRDefault="00E6747F" w:rsidP="00E6747F">
      <w:pPr>
        <w:pStyle w:val="2"/>
        <w:spacing w:before="0" w:beforeAutospacing="0" w:after="0" w:line="240" w:lineRule="auto"/>
        <w:jc w:val="both"/>
        <w:rPr>
          <w:rFonts w:eastAsia="Times New Roman"/>
          <w:b w:val="0"/>
          <w:color w:val="1E2120"/>
          <w:sz w:val="24"/>
          <w:szCs w:val="24"/>
        </w:rPr>
      </w:pPr>
      <w:r w:rsidRPr="00E6747F">
        <w:rPr>
          <w:rFonts w:eastAsia="Times New Roman"/>
          <w:b w:val="0"/>
          <w:color w:val="1E2120"/>
          <w:sz w:val="24"/>
          <w:szCs w:val="24"/>
        </w:rPr>
        <w:t>6.2. В состав школьной административной комиссии входят председатель, секретарь и члены комиссии. Членами школьной административной комиссии могут быть представители администрации школы, члены педагогического коллектива, социальный педагог и психолог общеобразовательного учреждения, медицинские работники, представители органов внутренних дел, КДН и ЗП, представители социальной защиты, органов опеки и попечительства, уполномоченный по правам человека, и представители родительской общественности.</w:t>
      </w:r>
    </w:p>
    <w:p w:rsidR="00E6747F" w:rsidRPr="00E6747F" w:rsidRDefault="00E6747F" w:rsidP="00E6747F">
      <w:pPr>
        <w:pStyle w:val="2"/>
        <w:spacing w:before="0" w:beforeAutospacing="0" w:after="0" w:line="240" w:lineRule="auto"/>
        <w:jc w:val="both"/>
        <w:rPr>
          <w:rFonts w:eastAsia="Times New Roman"/>
          <w:b w:val="0"/>
          <w:color w:val="1E2120"/>
          <w:sz w:val="24"/>
          <w:szCs w:val="24"/>
        </w:rPr>
      </w:pPr>
      <w:r w:rsidRPr="00E6747F">
        <w:rPr>
          <w:rFonts w:eastAsia="Times New Roman"/>
          <w:b w:val="0"/>
          <w:color w:val="1E2120"/>
          <w:sz w:val="24"/>
          <w:szCs w:val="24"/>
        </w:rPr>
        <w:t>6.3. Заседания школьной административной комиссии проводятся по графику, утвержденному приказом директора образовательного учреждения.</w:t>
      </w:r>
    </w:p>
    <w:p w:rsidR="00E6747F" w:rsidRPr="00E6747F" w:rsidRDefault="00E6747F" w:rsidP="00E6747F">
      <w:pPr>
        <w:pStyle w:val="2"/>
        <w:spacing w:before="0" w:beforeAutospacing="0" w:after="0" w:line="240" w:lineRule="auto"/>
        <w:jc w:val="both"/>
        <w:rPr>
          <w:rFonts w:eastAsia="Times New Roman"/>
          <w:b w:val="0"/>
          <w:color w:val="1E2120"/>
          <w:sz w:val="24"/>
          <w:szCs w:val="24"/>
        </w:rPr>
      </w:pPr>
      <w:r w:rsidRPr="00E6747F">
        <w:rPr>
          <w:rFonts w:eastAsia="Times New Roman"/>
          <w:b w:val="0"/>
          <w:color w:val="1E2120"/>
          <w:sz w:val="24"/>
          <w:szCs w:val="24"/>
        </w:rPr>
        <w:t>6.4. Вызов на заседание административной комиссии осуществляется путем записи в Бланк вызова на административную комиссию классным руководителем. Классные руководители уведомляют родителей (законных представителей) о вызове на заседание письменно.</w:t>
      </w:r>
    </w:p>
    <w:p w:rsidR="00E6747F" w:rsidRPr="00E6747F" w:rsidRDefault="00E6747F" w:rsidP="00E6747F">
      <w:pPr>
        <w:pStyle w:val="2"/>
        <w:spacing w:before="0" w:beforeAutospacing="0" w:after="0" w:line="240" w:lineRule="auto"/>
        <w:jc w:val="both"/>
        <w:rPr>
          <w:rFonts w:eastAsia="Times New Roman"/>
          <w:b w:val="0"/>
          <w:color w:val="1E2120"/>
          <w:sz w:val="24"/>
          <w:szCs w:val="24"/>
        </w:rPr>
      </w:pPr>
      <w:r w:rsidRPr="00E6747F">
        <w:rPr>
          <w:rFonts w:eastAsia="Times New Roman"/>
          <w:b w:val="0"/>
          <w:color w:val="1E2120"/>
          <w:sz w:val="24"/>
          <w:szCs w:val="24"/>
        </w:rPr>
        <w:t>6.5. Решения административной комиссии школы заносятся в протокол, который подписывается председателем и секретарем комиссии.</w:t>
      </w:r>
    </w:p>
    <w:p w:rsidR="00E6747F" w:rsidRPr="00E6747F" w:rsidRDefault="00E6747F" w:rsidP="00E6747F">
      <w:pPr>
        <w:pStyle w:val="2"/>
        <w:spacing w:before="0" w:beforeAutospacing="0" w:after="0" w:line="240" w:lineRule="auto"/>
        <w:jc w:val="both"/>
        <w:rPr>
          <w:rFonts w:eastAsia="Times New Roman"/>
          <w:b w:val="0"/>
          <w:color w:val="1E2120"/>
          <w:sz w:val="24"/>
          <w:szCs w:val="24"/>
        </w:rPr>
      </w:pPr>
      <w:r w:rsidRPr="00E6747F">
        <w:rPr>
          <w:rFonts w:eastAsia="Times New Roman"/>
          <w:b w:val="0"/>
          <w:color w:val="1E2120"/>
          <w:sz w:val="24"/>
          <w:szCs w:val="24"/>
        </w:rPr>
        <w:t>6.6. Школьная административная комиссия имеет право применять следующие меры воздействия:</w:t>
      </w:r>
    </w:p>
    <w:p w:rsidR="00E6747F" w:rsidRPr="00E6747F" w:rsidRDefault="00E6747F" w:rsidP="00E6747F">
      <w:pPr>
        <w:pStyle w:val="2"/>
        <w:spacing w:before="0" w:beforeAutospacing="0" w:after="0" w:line="240" w:lineRule="auto"/>
        <w:jc w:val="both"/>
        <w:rPr>
          <w:rFonts w:eastAsia="Times New Roman"/>
          <w:b w:val="0"/>
          <w:color w:val="1E2120"/>
          <w:sz w:val="24"/>
          <w:szCs w:val="24"/>
        </w:rPr>
      </w:pPr>
      <w:r w:rsidRPr="00E6747F">
        <w:rPr>
          <w:rFonts w:eastAsia="Times New Roman"/>
          <w:b w:val="0"/>
          <w:color w:val="1E2120"/>
          <w:sz w:val="24"/>
          <w:szCs w:val="24"/>
        </w:rPr>
        <w:t>К несовершеннолетним:</w:t>
      </w:r>
    </w:p>
    <w:p w:rsidR="00E6747F" w:rsidRPr="00E6747F" w:rsidRDefault="00E6747F" w:rsidP="00E6747F">
      <w:pPr>
        <w:pStyle w:val="2"/>
        <w:spacing w:before="0" w:beforeAutospacing="0" w:after="0" w:line="240" w:lineRule="auto"/>
        <w:jc w:val="both"/>
        <w:rPr>
          <w:rFonts w:eastAsia="Times New Roman"/>
          <w:b w:val="0"/>
          <w:color w:val="1E2120"/>
          <w:sz w:val="24"/>
          <w:szCs w:val="24"/>
        </w:rPr>
      </w:pPr>
      <w:r w:rsidRPr="00E6747F">
        <w:rPr>
          <w:rFonts w:eastAsia="Times New Roman"/>
          <w:b w:val="0"/>
          <w:color w:val="1E2120"/>
          <w:sz w:val="24"/>
          <w:szCs w:val="24"/>
        </w:rPr>
        <w:t>•</w:t>
      </w:r>
      <w:r w:rsidRPr="00E6747F">
        <w:rPr>
          <w:rFonts w:eastAsia="Times New Roman"/>
          <w:b w:val="0"/>
          <w:color w:val="1E2120"/>
          <w:sz w:val="24"/>
          <w:szCs w:val="24"/>
        </w:rPr>
        <w:tab/>
        <w:t>провести профилактическую беседу с предупреждением о последствии поступка;</w:t>
      </w:r>
    </w:p>
    <w:p w:rsidR="00E6747F" w:rsidRPr="00E6747F" w:rsidRDefault="00E6747F" w:rsidP="00E6747F">
      <w:pPr>
        <w:pStyle w:val="2"/>
        <w:spacing w:before="0" w:beforeAutospacing="0" w:after="0" w:line="240" w:lineRule="auto"/>
        <w:jc w:val="both"/>
        <w:rPr>
          <w:rFonts w:eastAsia="Times New Roman"/>
          <w:b w:val="0"/>
          <w:color w:val="1E2120"/>
          <w:sz w:val="24"/>
          <w:szCs w:val="24"/>
        </w:rPr>
      </w:pPr>
      <w:r w:rsidRPr="00E6747F">
        <w:rPr>
          <w:rFonts w:eastAsia="Times New Roman"/>
          <w:b w:val="0"/>
          <w:color w:val="1E2120"/>
          <w:sz w:val="24"/>
          <w:szCs w:val="24"/>
        </w:rPr>
        <w:t>•</w:t>
      </w:r>
      <w:r w:rsidRPr="00E6747F">
        <w:rPr>
          <w:rFonts w:eastAsia="Times New Roman"/>
          <w:b w:val="0"/>
          <w:color w:val="1E2120"/>
          <w:sz w:val="24"/>
          <w:szCs w:val="24"/>
        </w:rPr>
        <w:tab/>
        <w:t xml:space="preserve">поставить на </w:t>
      </w:r>
      <w:proofErr w:type="spellStart"/>
      <w:r w:rsidRPr="00E6747F">
        <w:rPr>
          <w:rFonts w:eastAsia="Times New Roman"/>
          <w:b w:val="0"/>
          <w:color w:val="1E2120"/>
          <w:sz w:val="24"/>
          <w:szCs w:val="24"/>
        </w:rPr>
        <w:t>внутришкольный</w:t>
      </w:r>
      <w:proofErr w:type="spellEnd"/>
      <w:r w:rsidRPr="00E6747F">
        <w:rPr>
          <w:rFonts w:eastAsia="Times New Roman"/>
          <w:b w:val="0"/>
          <w:color w:val="1E2120"/>
          <w:sz w:val="24"/>
          <w:szCs w:val="24"/>
        </w:rPr>
        <w:t xml:space="preserve"> учет школы или снять с учета;</w:t>
      </w:r>
    </w:p>
    <w:p w:rsidR="00E6747F" w:rsidRPr="00E6747F" w:rsidRDefault="00E6747F" w:rsidP="00E6747F">
      <w:pPr>
        <w:pStyle w:val="2"/>
        <w:spacing w:before="0" w:beforeAutospacing="0" w:after="0" w:line="240" w:lineRule="auto"/>
        <w:jc w:val="both"/>
        <w:rPr>
          <w:rFonts w:eastAsia="Times New Roman"/>
          <w:b w:val="0"/>
          <w:color w:val="1E2120"/>
          <w:sz w:val="24"/>
          <w:szCs w:val="24"/>
        </w:rPr>
      </w:pPr>
      <w:r w:rsidRPr="00E6747F">
        <w:rPr>
          <w:rFonts w:eastAsia="Times New Roman"/>
          <w:b w:val="0"/>
          <w:color w:val="1E2120"/>
          <w:sz w:val="24"/>
          <w:szCs w:val="24"/>
        </w:rPr>
        <w:t>•</w:t>
      </w:r>
      <w:r w:rsidRPr="00E6747F">
        <w:rPr>
          <w:rFonts w:eastAsia="Times New Roman"/>
          <w:b w:val="0"/>
          <w:color w:val="1E2120"/>
          <w:sz w:val="24"/>
          <w:szCs w:val="24"/>
        </w:rPr>
        <w:tab/>
        <w:t>поставить на учет «Дети группы риска», «Обучающиеся, находящиеся в трудной жизненной ситуации и семьи группы риска» и снять с него;</w:t>
      </w:r>
    </w:p>
    <w:p w:rsidR="00E6747F" w:rsidRPr="00E6747F" w:rsidRDefault="00E6747F" w:rsidP="00E6747F">
      <w:pPr>
        <w:pStyle w:val="2"/>
        <w:spacing w:before="0" w:beforeAutospacing="0" w:after="0" w:line="240" w:lineRule="auto"/>
        <w:jc w:val="both"/>
        <w:rPr>
          <w:rFonts w:eastAsia="Times New Roman"/>
          <w:b w:val="0"/>
          <w:color w:val="1E2120"/>
          <w:sz w:val="24"/>
          <w:szCs w:val="24"/>
        </w:rPr>
      </w:pPr>
      <w:r w:rsidRPr="00E6747F">
        <w:rPr>
          <w:rFonts w:eastAsia="Times New Roman"/>
          <w:b w:val="0"/>
          <w:color w:val="1E2120"/>
          <w:sz w:val="24"/>
          <w:szCs w:val="24"/>
        </w:rPr>
        <w:t>•</w:t>
      </w:r>
      <w:r w:rsidRPr="00E6747F">
        <w:rPr>
          <w:rFonts w:eastAsia="Times New Roman"/>
          <w:b w:val="0"/>
          <w:color w:val="1E2120"/>
          <w:sz w:val="24"/>
          <w:szCs w:val="24"/>
        </w:rPr>
        <w:tab/>
        <w:t>применять меры взыскания (предупреждение, выговор, строгий выговор);</w:t>
      </w:r>
    </w:p>
    <w:p w:rsidR="00E6747F" w:rsidRPr="00E6747F" w:rsidRDefault="00E6747F" w:rsidP="00E6747F">
      <w:pPr>
        <w:pStyle w:val="2"/>
        <w:spacing w:before="0" w:beforeAutospacing="0" w:after="0" w:line="240" w:lineRule="auto"/>
        <w:jc w:val="both"/>
        <w:rPr>
          <w:rFonts w:eastAsia="Times New Roman"/>
          <w:b w:val="0"/>
          <w:color w:val="1E2120"/>
          <w:sz w:val="24"/>
          <w:szCs w:val="24"/>
        </w:rPr>
      </w:pPr>
      <w:r w:rsidRPr="00E6747F">
        <w:rPr>
          <w:rFonts w:eastAsia="Times New Roman"/>
          <w:b w:val="0"/>
          <w:color w:val="1E2120"/>
          <w:sz w:val="24"/>
          <w:szCs w:val="24"/>
        </w:rPr>
        <w:t>•</w:t>
      </w:r>
      <w:r w:rsidRPr="00E6747F">
        <w:rPr>
          <w:rFonts w:eastAsia="Times New Roman"/>
          <w:b w:val="0"/>
          <w:color w:val="1E2120"/>
          <w:sz w:val="24"/>
          <w:szCs w:val="24"/>
        </w:rPr>
        <w:tab/>
        <w:t>приглашать на заседание школьной административной комиссии работников школы, родителей (законных представителей) несовершеннолетних и проводить профилактическую беседу в их присутствии;</w:t>
      </w:r>
    </w:p>
    <w:p w:rsidR="00E6747F" w:rsidRPr="00E6747F" w:rsidRDefault="00E6747F" w:rsidP="00E6747F">
      <w:pPr>
        <w:pStyle w:val="2"/>
        <w:spacing w:before="0" w:beforeAutospacing="0" w:after="0" w:line="240" w:lineRule="auto"/>
        <w:jc w:val="both"/>
        <w:rPr>
          <w:rFonts w:eastAsia="Times New Roman"/>
          <w:b w:val="0"/>
          <w:color w:val="1E2120"/>
          <w:sz w:val="24"/>
          <w:szCs w:val="24"/>
        </w:rPr>
      </w:pPr>
      <w:r w:rsidRPr="00E6747F">
        <w:rPr>
          <w:rFonts w:eastAsia="Times New Roman"/>
          <w:b w:val="0"/>
          <w:color w:val="1E2120"/>
          <w:sz w:val="24"/>
          <w:szCs w:val="24"/>
        </w:rPr>
        <w:t>•</w:t>
      </w:r>
      <w:r w:rsidRPr="00E6747F">
        <w:rPr>
          <w:rFonts w:eastAsia="Times New Roman"/>
          <w:b w:val="0"/>
          <w:color w:val="1E2120"/>
          <w:sz w:val="24"/>
          <w:szCs w:val="24"/>
        </w:rPr>
        <w:tab/>
        <w:t>направлять материалы в вышестоящую комиссию по делам несовершеннолетних и защите их прав;</w:t>
      </w:r>
    </w:p>
    <w:p w:rsidR="00E6747F" w:rsidRPr="00E6747F" w:rsidRDefault="00E6747F" w:rsidP="00E6747F">
      <w:pPr>
        <w:pStyle w:val="2"/>
        <w:spacing w:before="0" w:beforeAutospacing="0" w:after="0" w:line="240" w:lineRule="auto"/>
        <w:jc w:val="both"/>
        <w:rPr>
          <w:rFonts w:eastAsia="Times New Roman"/>
          <w:b w:val="0"/>
          <w:color w:val="1E2120"/>
          <w:sz w:val="24"/>
          <w:szCs w:val="24"/>
        </w:rPr>
      </w:pPr>
      <w:r w:rsidRPr="00E6747F">
        <w:rPr>
          <w:rFonts w:eastAsia="Times New Roman"/>
          <w:b w:val="0"/>
          <w:color w:val="1E2120"/>
          <w:sz w:val="24"/>
          <w:szCs w:val="24"/>
        </w:rPr>
        <w:t>•</w:t>
      </w:r>
      <w:r w:rsidRPr="00E6747F">
        <w:rPr>
          <w:rFonts w:eastAsia="Times New Roman"/>
          <w:b w:val="0"/>
          <w:color w:val="1E2120"/>
          <w:sz w:val="24"/>
          <w:szCs w:val="24"/>
        </w:rPr>
        <w:tab/>
        <w:t>направлять материалы в вышестоящую комиссию по делам несовершеннолетних и защите их прав или в ГПДН ОП для привлечения к административной ответственности;</w:t>
      </w:r>
    </w:p>
    <w:p w:rsidR="00E6747F" w:rsidRPr="00E6747F" w:rsidRDefault="00E6747F" w:rsidP="00E6747F">
      <w:pPr>
        <w:pStyle w:val="2"/>
        <w:spacing w:before="0" w:beforeAutospacing="0" w:after="0" w:line="240" w:lineRule="auto"/>
        <w:jc w:val="both"/>
        <w:rPr>
          <w:rFonts w:eastAsia="Times New Roman"/>
          <w:b w:val="0"/>
          <w:color w:val="1E2120"/>
          <w:sz w:val="24"/>
          <w:szCs w:val="24"/>
        </w:rPr>
      </w:pPr>
      <w:r w:rsidRPr="00E6747F">
        <w:rPr>
          <w:rFonts w:eastAsia="Times New Roman"/>
          <w:b w:val="0"/>
          <w:color w:val="1E2120"/>
          <w:sz w:val="24"/>
          <w:szCs w:val="24"/>
        </w:rPr>
        <w:t>•</w:t>
      </w:r>
      <w:r w:rsidRPr="00E6747F">
        <w:rPr>
          <w:rFonts w:eastAsia="Times New Roman"/>
          <w:b w:val="0"/>
          <w:color w:val="1E2120"/>
          <w:sz w:val="24"/>
          <w:szCs w:val="24"/>
        </w:rPr>
        <w:tab/>
        <w:t>направляет на консультацию врача.</w:t>
      </w:r>
    </w:p>
    <w:p w:rsidR="00E6747F" w:rsidRPr="00E6747F" w:rsidRDefault="00E6747F" w:rsidP="00E6747F">
      <w:pPr>
        <w:pStyle w:val="2"/>
        <w:spacing w:before="0" w:beforeAutospacing="0" w:after="0" w:line="240" w:lineRule="auto"/>
        <w:jc w:val="both"/>
        <w:rPr>
          <w:rFonts w:eastAsia="Times New Roman"/>
          <w:b w:val="0"/>
          <w:color w:val="1E2120"/>
          <w:sz w:val="24"/>
          <w:szCs w:val="24"/>
        </w:rPr>
      </w:pPr>
      <w:r w:rsidRPr="00E6747F">
        <w:rPr>
          <w:rFonts w:eastAsia="Times New Roman"/>
          <w:b w:val="0"/>
          <w:color w:val="1E2120"/>
          <w:sz w:val="24"/>
          <w:szCs w:val="24"/>
        </w:rPr>
        <w:t>К родителям (законным представителям):</w:t>
      </w:r>
    </w:p>
    <w:p w:rsidR="00E6747F" w:rsidRPr="00E6747F" w:rsidRDefault="00E6747F" w:rsidP="00E6747F">
      <w:pPr>
        <w:pStyle w:val="2"/>
        <w:spacing w:before="0" w:beforeAutospacing="0" w:after="0" w:line="240" w:lineRule="auto"/>
        <w:jc w:val="both"/>
        <w:rPr>
          <w:rFonts w:eastAsia="Times New Roman"/>
          <w:b w:val="0"/>
          <w:color w:val="1E2120"/>
          <w:sz w:val="24"/>
          <w:szCs w:val="24"/>
        </w:rPr>
      </w:pPr>
      <w:r w:rsidRPr="00E6747F">
        <w:rPr>
          <w:rFonts w:eastAsia="Times New Roman"/>
          <w:b w:val="0"/>
          <w:color w:val="1E2120"/>
          <w:sz w:val="24"/>
          <w:szCs w:val="24"/>
        </w:rPr>
        <w:t>•</w:t>
      </w:r>
      <w:r w:rsidRPr="00E6747F">
        <w:rPr>
          <w:rFonts w:eastAsia="Times New Roman"/>
          <w:b w:val="0"/>
          <w:color w:val="1E2120"/>
          <w:sz w:val="24"/>
          <w:szCs w:val="24"/>
        </w:rPr>
        <w:tab/>
        <w:t>приглашать на школьную административную комиссию;</w:t>
      </w:r>
    </w:p>
    <w:p w:rsidR="00E6747F" w:rsidRPr="00E6747F" w:rsidRDefault="00E6747F" w:rsidP="00E6747F">
      <w:pPr>
        <w:pStyle w:val="2"/>
        <w:spacing w:before="0" w:beforeAutospacing="0" w:after="0" w:line="240" w:lineRule="auto"/>
        <w:jc w:val="both"/>
        <w:rPr>
          <w:rFonts w:eastAsia="Times New Roman"/>
          <w:b w:val="0"/>
          <w:color w:val="1E2120"/>
          <w:sz w:val="24"/>
          <w:szCs w:val="24"/>
        </w:rPr>
      </w:pPr>
      <w:r w:rsidRPr="00E6747F">
        <w:rPr>
          <w:rFonts w:eastAsia="Times New Roman"/>
          <w:b w:val="0"/>
          <w:color w:val="1E2120"/>
          <w:sz w:val="24"/>
          <w:szCs w:val="24"/>
        </w:rPr>
        <w:t>•</w:t>
      </w:r>
      <w:r w:rsidRPr="00E6747F">
        <w:rPr>
          <w:rFonts w:eastAsia="Times New Roman"/>
          <w:b w:val="0"/>
          <w:color w:val="1E2120"/>
          <w:sz w:val="24"/>
          <w:szCs w:val="24"/>
        </w:rPr>
        <w:tab/>
        <w:t>вести профилактические беседы и давать рекомендации;</w:t>
      </w:r>
    </w:p>
    <w:p w:rsidR="00E6747F" w:rsidRPr="00E6747F" w:rsidRDefault="00E6747F" w:rsidP="00E6747F">
      <w:pPr>
        <w:pStyle w:val="2"/>
        <w:spacing w:before="0" w:beforeAutospacing="0" w:after="0" w:line="240" w:lineRule="auto"/>
        <w:jc w:val="both"/>
        <w:rPr>
          <w:rFonts w:eastAsia="Times New Roman"/>
          <w:b w:val="0"/>
          <w:color w:val="1E2120"/>
          <w:sz w:val="24"/>
          <w:szCs w:val="24"/>
        </w:rPr>
      </w:pPr>
      <w:r w:rsidRPr="00E6747F">
        <w:rPr>
          <w:rFonts w:eastAsia="Times New Roman"/>
          <w:b w:val="0"/>
          <w:color w:val="1E2120"/>
          <w:sz w:val="24"/>
          <w:szCs w:val="24"/>
        </w:rPr>
        <w:t>•</w:t>
      </w:r>
      <w:r w:rsidRPr="00E6747F">
        <w:rPr>
          <w:rFonts w:eastAsia="Times New Roman"/>
          <w:b w:val="0"/>
          <w:color w:val="1E2120"/>
          <w:sz w:val="24"/>
          <w:szCs w:val="24"/>
        </w:rPr>
        <w:tab/>
        <w:t xml:space="preserve">поставить семью на профилактический учет общеобразовательного учреждения или снять с учета; </w:t>
      </w:r>
    </w:p>
    <w:p w:rsidR="00E6747F" w:rsidRPr="00E6747F" w:rsidRDefault="00E6747F" w:rsidP="00E6747F">
      <w:pPr>
        <w:pStyle w:val="2"/>
        <w:spacing w:before="0" w:beforeAutospacing="0" w:after="0" w:line="240" w:lineRule="auto"/>
        <w:jc w:val="both"/>
        <w:rPr>
          <w:rFonts w:eastAsia="Times New Roman"/>
          <w:b w:val="0"/>
          <w:color w:val="1E2120"/>
          <w:sz w:val="24"/>
          <w:szCs w:val="24"/>
        </w:rPr>
      </w:pPr>
      <w:r w:rsidRPr="00E6747F">
        <w:rPr>
          <w:rFonts w:eastAsia="Times New Roman"/>
          <w:b w:val="0"/>
          <w:color w:val="1E2120"/>
          <w:sz w:val="24"/>
          <w:szCs w:val="24"/>
        </w:rPr>
        <w:t>•</w:t>
      </w:r>
      <w:r w:rsidRPr="00E6747F">
        <w:rPr>
          <w:rFonts w:eastAsia="Times New Roman"/>
          <w:b w:val="0"/>
          <w:color w:val="1E2120"/>
          <w:sz w:val="24"/>
          <w:szCs w:val="24"/>
        </w:rPr>
        <w:tab/>
        <w:t>ходатайствовать перед субъектами профилактики об оказании семье квалифицированной помощи;</w:t>
      </w:r>
    </w:p>
    <w:p w:rsidR="00E6747F" w:rsidRPr="00E6747F" w:rsidRDefault="00E6747F" w:rsidP="00E6747F">
      <w:pPr>
        <w:pStyle w:val="2"/>
        <w:spacing w:before="0" w:beforeAutospacing="0" w:after="0" w:line="240" w:lineRule="auto"/>
        <w:jc w:val="both"/>
        <w:rPr>
          <w:rFonts w:eastAsia="Times New Roman"/>
          <w:b w:val="0"/>
          <w:color w:val="1E2120"/>
          <w:sz w:val="24"/>
          <w:szCs w:val="24"/>
        </w:rPr>
      </w:pPr>
      <w:r w:rsidRPr="00E6747F">
        <w:rPr>
          <w:rFonts w:eastAsia="Times New Roman"/>
          <w:b w:val="0"/>
          <w:color w:val="1E2120"/>
          <w:sz w:val="24"/>
          <w:szCs w:val="24"/>
        </w:rPr>
        <w:t>•</w:t>
      </w:r>
      <w:r w:rsidRPr="00E6747F">
        <w:rPr>
          <w:rFonts w:eastAsia="Times New Roman"/>
          <w:b w:val="0"/>
          <w:color w:val="1E2120"/>
          <w:sz w:val="24"/>
          <w:szCs w:val="24"/>
        </w:rPr>
        <w:tab/>
        <w:t>направлять материалы в КДН и ЗП или в ГПДН ОП для привлечения к административной ответственности.</w:t>
      </w:r>
    </w:p>
    <w:p w:rsidR="00E6747F" w:rsidRPr="00E6747F" w:rsidRDefault="00E6747F" w:rsidP="00E6747F">
      <w:pPr>
        <w:pStyle w:val="2"/>
        <w:spacing w:before="0" w:beforeAutospacing="0" w:after="0" w:line="240" w:lineRule="auto"/>
        <w:jc w:val="both"/>
        <w:rPr>
          <w:rFonts w:eastAsia="Times New Roman"/>
          <w:b w:val="0"/>
          <w:color w:val="1E2120"/>
          <w:sz w:val="24"/>
          <w:szCs w:val="24"/>
        </w:rPr>
      </w:pPr>
      <w:r w:rsidRPr="00E6747F">
        <w:rPr>
          <w:rFonts w:eastAsia="Times New Roman"/>
          <w:b w:val="0"/>
          <w:color w:val="1E2120"/>
          <w:sz w:val="24"/>
          <w:szCs w:val="24"/>
        </w:rPr>
        <w:t>7. Порядок проведения заседаний</w:t>
      </w:r>
    </w:p>
    <w:p w:rsidR="00E6747F" w:rsidRPr="00E6747F" w:rsidRDefault="00E6747F" w:rsidP="00E6747F">
      <w:pPr>
        <w:pStyle w:val="2"/>
        <w:spacing w:before="0" w:beforeAutospacing="0" w:after="0" w:line="240" w:lineRule="auto"/>
        <w:jc w:val="both"/>
        <w:rPr>
          <w:rFonts w:eastAsia="Times New Roman"/>
          <w:b w:val="0"/>
          <w:color w:val="1E2120"/>
          <w:sz w:val="24"/>
          <w:szCs w:val="24"/>
        </w:rPr>
      </w:pPr>
      <w:r w:rsidRPr="00E6747F">
        <w:rPr>
          <w:rFonts w:eastAsia="Times New Roman"/>
          <w:b w:val="0"/>
          <w:color w:val="1E2120"/>
          <w:sz w:val="24"/>
          <w:szCs w:val="24"/>
        </w:rPr>
        <w:t>7.1. На заседании заслушиваются и обсуждаются вопросы:</w:t>
      </w:r>
    </w:p>
    <w:p w:rsidR="00E6747F" w:rsidRPr="00E6747F" w:rsidRDefault="00E6747F" w:rsidP="00E6747F">
      <w:pPr>
        <w:pStyle w:val="2"/>
        <w:spacing w:before="0" w:beforeAutospacing="0" w:after="0" w:line="240" w:lineRule="auto"/>
        <w:jc w:val="both"/>
        <w:rPr>
          <w:rFonts w:eastAsia="Times New Roman"/>
          <w:b w:val="0"/>
          <w:color w:val="1E2120"/>
          <w:sz w:val="24"/>
          <w:szCs w:val="24"/>
        </w:rPr>
      </w:pPr>
      <w:r w:rsidRPr="00E6747F">
        <w:rPr>
          <w:rFonts w:eastAsia="Times New Roman"/>
          <w:b w:val="0"/>
          <w:color w:val="1E2120"/>
          <w:sz w:val="24"/>
          <w:szCs w:val="24"/>
        </w:rPr>
        <w:t>7.1.1. Списки учащихся, состоящих на ВШУ. Профилактика безнадзорности и правонарушений, неуспеваемости среди учащихся школы.</w:t>
      </w:r>
    </w:p>
    <w:p w:rsidR="00E6747F" w:rsidRPr="00E6747F" w:rsidRDefault="00E6747F" w:rsidP="00E6747F">
      <w:pPr>
        <w:pStyle w:val="2"/>
        <w:spacing w:before="0" w:beforeAutospacing="0" w:after="0" w:line="240" w:lineRule="auto"/>
        <w:jc w:val="both"/>
        <w:rPr>
          <w:rFonts w:eastAsia="Times New Roman"/>
          <w:b w:val="0"/>
          <w:color w:val="1E2120"/>
          <w:sz w:val="24"/>
          <w:szCs w:val="24"/>
        </w:rPr>
      </w:pPr>
      <w:r w:rsidRPr="00E6747F">
        <w:rPr>
          <w:rFonts w:eastAsia="Times New Roman"/>
          <w:b w:val="0"/>
          <w:color w:val="1E2120"/>
          <w:sz w:val="24"/>
          <w:szCs w:val="24"/>
        </w:rPr>
        <w:t>7.1.2. Анализ профилактической работы с учащимися, состоящими на ВШУ.</w:t>
      </w:r>
    </w:p>
    <w:p w:rsidR="00E6747F" w:rsidRPr="00E6747F" w:rsidRDefault="00E6747F" w:rsidP="00E6747F">
      <w:pPr>
        <w:pStyle w:val="2"/>
        <w:spacing w:before="0" w:beforeAutospacing="0" w:after="0" w:line="240" w:lineRule="auto"/>
        <w:jc w:val="both"/>
        <w:rPr>
          <w:rFonts w:eastAsia="Times New Roman"/>
          <w:b w:val="0"/>
          <w:color w:val="1E2120"/>
          <w:sz w:val="24"/>
          <w:szCs w:val="24"/>
        </w:rPr>
      </w:pPr>
      <w:r w:rsidRPr="00E6747F">
        <w:rPr>
          <w:rFonts w:eastAsia="Times New Roman"/>
          <w:b w:val="0"/>
          <w:color w:val="1E2120"/>
          <w:sz w:val="24"/>
          <w:szCs w:val="24"/>
        </w:rPr>
        <w:t>7.1.3. Анализ заявлений классных руководителей о постановке на учет и снятии с учета, списки:</w:t>
      </w:r>
    </w:p>
    <w:p w:rsidR="00E6747F" w:rsidRPr="00E6747F" w:rsidRDefault="00E6747F" w:rsidP="00E6747F">
      <w:pPr>
        <w:pStyle w:val="2"/>
        <w:spacing w:before="0" w:beforeAutospacing="0" w:after="0" w:line="240" w:lineRule="auto"/>
        <w:jc w:val="both"/>
        <w:rPr>
          <w:rFonts w:eastAsia="Times New Roman"/>
          <w:b w:val="0"/>
          <w:color w:val="1E2120"/>
          <w:sz w:val="24"/>
          <w:szCs w:val="24"/>
        </w:rPr>
      </w:pPr>
      <w:r w:rsidRPr="00E6747F">
        <w:rPr>
          <w:rFonts w:eastAsia="Times New Roman"/>
          <w:b w:val="0"/>
          <w:color w:val="1E2120"/>
          <w:sz w:val="24"/>
          <w:szCs w:val="24"/>
        </w:rPr>
        <w:t>•</w:t>
      </w:r>
      <w:proofErr w:type="gramStart"/>
      <w:r w:rsidRPr="00E6747F">
        <w:rPr>
          <w:rFonts w:eastAsia="Times New Roman"/>
          <w:b w:val="0"/>
          <w:color w:val="1E2120"/>
          <w:sz w:val="24"/>
          <w:szCs w:val="24"/>
        </w:rPr>
        <w:tab/>
        <w:t>«</w:t>
      </w:r>
      <w:proofErr w:type="gramEnd"/>
      <w:r w:rsidRPr="00E6747F">
        <w:rPr>
          <w:rFonts w:eastAsia="Times New Roman"/>
          <w:b w:val="0"/>
          <w:color w:val="1E2120"/>
          <w:sz w:val="24"/>
          <w:szCs w:val="24"/>
        </w:rPr>
        <w:t>Дети группы риска»;</w:t>
      </w:r>
    </w:p>
    <w:p w:rsidR="00E6747F" w:rsidRPr="00E6747F" w:rsidRDefault="00E6747F" w:rsidP="00E6747F">
      <w:pPr>
        <w:pStyle w:val="2"/>
        <w:spacing w:before="0" w:beforeAutospacing="0" w:after="0" w:line="240" w:lineRule="auto"/>
        <w:jc w:val="both"/>
        <w:rPr>
          <w:rFonts w:eastAsia="Times New Roman"/>
          <w:b w:val="0"/>
          <w:color w:val="1E2120"/>
          <w:sz w:val="24"/>
          <w:szCs w:val="24"/>
        </w:rPr>
      </w:pPr>
      <w:r w:rsidRPr="00E6747F">
        <w:rPr>
          <w:rFonts w:eastAsia="Times New Roman"/>
          <w:b w:val="0"/>
          <w:color w:val="1E2120"/>
          <w:sz w:val="24"/>
          <w:szCs w:val="24"/>
        </w:rPr>
        <w:t>•</w:t>
      </w:r>
      <w:proofErr w:type="gramStart"/>
      <w:r w:rsidRPr="00E6747F">
        <w:rPr>
          <w:rFonts w:eastAsia="Times New Roman"/>
          <w:b w:val="0"/>
          <w:color w:val="1E2120"/>
          <w:sz w:val="24"/>
          <w:szCs w:val="24"/>
        </w:rPr>
        <w:tab/>
        <w:t>«</w:t>
      </w:r>
      <w:proofErr w:type="gramEnd"/>
      <w:r w:rsidRPr="00E6747F">
        <w:rPr>
          <w:rFonts w:eastAsia="Times New Roman"/>
          <w:b w:val="0"/>
          <w:color w:val="1E2120"/>
          <w:sz w:val="24"/>
          <w:szCs w:val="24"/>
        </w:rPr>
        <w:t>Дети, находящиеся в трудной жизненной ситуации и семьи группы риска»</w:t>
      </w:r>
    </w:p>
    <w:p w:rsidR="00E6747F" w:rsidRPr="00E6747F" w:rsidRDefault="00E6747F" w:rsidP="00E6747F">
      <w:pPr>
        <w:pStyle w:val="2"/>
        <w:spacing w:before="0" w:beforeAutospacing="0" w:after="0" w:line="240" w:lineRule="auto"/>
        <w:jc w:val="both"/>
        <w:rPr>
          <w:rFonts w:eastAsia="Times New Roman"/>
          <w:b w:val="0"/>
          <w:color w:val="1E2120"/>
          <w:sz w:val="24"/>
          <w:szCs w:val="24"/>
        </w:rPr>
      </w:pPr>
      <w:r w:rsidRPr="00E6747F">
        <w:rPr>
          <w:rFonts w:eastAsia="Times New Roman"/>
          <w:b w:val="0"/>
          <w:color w:val="1E2120"/>
          <w:sz w:val="24"/>
          <w:szCs w:val="24"/>
        </w:rPr>
        <w:lastRenderedPageBreak/>
        <w:t>7.1.4. Анализ документов и списки:</w:t>
      </w:r>
    </w:p>
    <w:p w:rsidR="00E6747F" w:rsidRPr="00E6747F" w:rsidRDefault="00E6747F" w:rsidP="00E6747F">
      <w:pPr>
        <w:pStyle w:val="2"/>
        <w:spacing w:before="0" w:beforeAutospacing="0" w:after="0" w:line="240" w:lineRule="auto"/>
        <w:jc w:val="both"/>
        <w:rPr>
          <w:rFonts w:eastAsia="Times New Roman"/>
          <w:b w:val="0"/>
          <w:color w:val="1E2120"/>
          <w:sz w:val="24"/>
          <w:szCs w:val="24"/>
        </w:rPr>
      </w:pPr>
      <w:r w:rsidRPr="00E6747F">
        <w:rPr>
          <w:rFonts w:eastAsia="Times New Roman"/>
          <w:b w:val="0"/>
          <w:color w:val="1E2120"/>
          <w:sz w:val="24"/>
          <w:szCs w:val="24"/>
        </w:rPr>
        <w:t>•</w:t>
      </w:r>
      <w:r w:rsidRPr="00E6747F">
        <w:rPr>
          <w:rFonts w:eastAsia="Times New Roman"/>
          <w:b w:val="0"/>
          <w:color w:val="1E2120"/>
          <w:sz w:val="24"/>
          <w:szCs w:val="24"/>
        </w:rPr>
        <w:tab/>
        <w:t>списки учащих</w:t>
      </w:r>
      <w:r w:rsidR="005B73E9">
        <w:rPr>
          <w:rFonts w:eastAsia="Times New Roman"/>
          <w:b w:val="0"/>
          <w:color w:val="1E2120"/>
          <w:sz w:val="24"/>
          <w:szCs w:val="24"/>
        </w:rPr>
        <w:t>ся, состоящих на учете в ОПДН</w:t>
      </w:r>
      <w:r w:rsidRPr="00E6747F">
        <w:rPr>
          <w:rFonts w:eastAsia="Times New Roman"/>
          <w:b w:val="0"/>
          <w:color w:val="1E2120"/>
          <w:sz w:val="24"/>
          <w:szCs w:val="24"/>
        </w:rPr>
        <w:t>;</w:t>
      </w:r>
    </w:p>
    <w:p w:rsidR="00E6747F" w:rsidRPr="00E6747F" w:rsidRDefault="00E6747F" w:rsidP="00E6747F">
      <w:pPr>
        <w:pStyle w:val="2"/>
        <w:spacing w:before="0" w:beforeAutospacing="0" w:after="0" w:line="240" w:lineRule="auto"/>
        <w:jc w:val="both"/>
        <w:rPr>
          <w:rFonts w:eastAsia="Times New Roman"/>
          <w:b w:val="0"/>
          <w:color w:val="1E2120"/>
          <w:sz w:val="24"/>
          <w:szCs w:val="24"/>
        </w:rPr>
      </w:pPr>
      <w:r w:rsidRPr="00E6747F">
        <w:rPr>
          <w:rFonts w:eastAsia="Times New Roman"/>
          <w:b w:val="0"/>
          <w:color w:val="1E2120"/>
          <w:sz w:val="24"/>
          <w:szCs w:val="24"/>
        </w:rPr>
        <w:t>•</w:t>
      </w:r>
      <w:r w:rsidRPr="00E6747F">
        <w:rPr>
          <w:rFonts w:eastAsia="Times New Roman"/>
          <w:b w:val="0"/>
          <w:color w:val="1E2120"/>
          <w:sz w:val="24"/>
          <w:szCs w:val="24"/>
        </w:rPr>
        <w:tab/>
        <w:t>список учащихся школы, рассмотренных на заседании КДН и ЗП.</w:t>
      </w:r>
    </w:p>
    <w:p w:rsidR="00E6747F" w:rsidRPr="00E6747F" w:rsidRDefault="00E6747F" w:rsidP="00E6747F">
      <w:pPr>
        <w:pStyle w:val="2"/>
        <w:spacing w:before="0" w:beforeAutospacing="0" w:after="0" w:line="240" w:lineRule="auto"/>
        <w:jc w:val="both"/>
        <w:rPr>
          <w:rFonts w:eastAsia="Times New Roman"/>
          <w:b w:val="0"/>
          <w:color w:val="1E2120"/>
          <w:sz w:val="24"/>
          <w:szCs w:val="24"/>
        </w:rPr>
      </w:pPr>
      <w:r w:rsidRPr="00E6747F">
        <w:rPr>
          <w:rFonts w:eastAsia="Times New Roman"/>
          <w:b w:val="0"/>
          <w:color w:val="1E2120"/>
          <w:sz w:val="24"/>
          <w:szCs w:val="24"/>
        </w:rPr>
        <w:t>8. Порядок принятия решений</w:t>
      </w:r>
    </w:p>
    <w:p w:rsidR="00E6747F" w:rsidRPr="00E6747F" w:rsidRDefault="00E6747F" w:rsidP="00E6747F">
      <w:pPr>
        <w:pStyle w:val="2"/>
        <w:spacing w:before="0" w:beforeAutospacing="0" w:after="0" w:line="240" w:lineRule="auto"/>
        <w:jc w:val="both"/>
        <w:rPr>
          <w:rFonts w:eastAsia="Times New Roman"/>
          <w:b w:val="0"/>
          <w:color w:val="1E2120"/>
          <w:sz w:val="24"/>
          <w:szCs w:val="24"/>
        </w:rPr>
      </w:pPr>
      <w:r w:rsidRPr="00E6747F">
        <w:rPr>
          <w:rFonts w:eastAsia="Times New Roman"/>
          <w:b w:val="0"/>
          <w:color w:val="1E2120"/>
          <w:sz w:val="24"/>
          <w:szCs w:val="24"/>
        </w:rPr>
        <w:t>8.1. Решения принимаются посредством голосования всех членов Административной комиссии.</w:t>
      </w:r>
    </w:p>
    <w:p w:rsidR="00E6747F" w:rsidRPr="00E6747F" w:rsidRDefault="00E6747F" w:rsidP="00E6747F">
      <w:pPr>
        <w:pStyle w:val="2"/>
        <w:spacing w:before="0" w:beforeAutospacing="0" w:after="0" w:line="240" w:lineRule="auto"/>
        <w:jc w:val="both"/>
        <w:rPr>
          <w:rFonts w:eastAsia="Times New Roman"/>
          <w:b w:val="0"/>
          <w:color w:val="1E2120"/>
          <w:sz w:val="24"/>
          <w:szCs w:val="24"/>
        </w:rPr>
      </w:pPr>
      <w:r w:rsidRPr="00E6747F">
        <w:rPr>
          <w:rFonts w:eastAsia="Times New Roman"/>
          <w:b w:val="0"/>
          <w:color w:val="1E2120"/>
          <w:sz w:val="24"/>
          <w:szCs w:val="24"/>
        </w:rPr>
        <w:t>8.2. Решение комиссии оформляется в протоколе заседаний комиссии после каждого обсужденного вопроса.</w:t>
      </w:r>
    </w:p>
    <w:p w:rsidR="00E6747F" w:rsidRPr="00E6747F" w:rsidRDefault="00E6747F" w:rsidP="00E6747F">
      <w:pPr>
        <w:pStyle w:val="2"/>
        <w:spacing w:before="0" w:beforeAutospacing="0" w:after="0" w:line="240" w:lineRule="auto"/>
        <w:jc w:val="both"/>
        <w:rPr>
          <w:rFonts w:eastAsia="Times New Roman"/>
          <w:b w:val="0"/>
          <w:color w:val="1E2120"/>
          <w:sz w:val="24"/>
          <w:szCs w:val="24"/>
        </w:rPr>
      </w:pPr>
      <w:r w:rsidRPr="00E6747F">
        <w:rPr>
          <w:rFonts w:eastAsia="Times New Roman"/>
          <w:b w:val="0"/>
          <w:color w:val="1E2120"/>
          <w:sz w:val="24"/>
          <w:szCs w:val="24"/>
        </w:rPr>
        <w:t>8.3. Заседание школьной административной комиссии является правомочным при наличии на заседании не менее двух третей его постоянного состава.</w:t>
      </w:r>
    </w:p>
    <w:p w:rsidR="00E6747F" w:rsidRPr="00E6747F" w:rsidRDefault="00E6747F" w:rsidP="00E6747F">
      <w:pPr>
        <w:pStyle w:val="2"/>
        <w:spacing w:before="0" w:beforeAutospacing="0" w:after="0" w:line="240" w:lineRule="auto"/>
        <w:jc w:val="both"/>
        <w:rPr>
          <w:rFonts w:eastAsia="Times New Roman"/>
          <w:b w:val="0"/>
          <w:color w:val="1E2120"/>
          <w:sz w:val="24"/>
          <w:szCs w:val="24"/>
        </w:rPr>
      </w:pPr>
      <w:r w:rsidRPr="00E6747F">
        <w:rPr>
          <w:rFonts w:eastAsia="Times New Roman"/>
          <w:b w:val="0"/>
          <w:color w:val="1E2120"/>
          <w:sz w:val="24"/>
          <w:szCs w:val="24"/>
        </w:rPr>
        <w:t>8.4. Решение комиссии считается принятым, если за него проголосовало не менее половины присутствующих членов комиссии. Ведет заседание председатель комиссии или секретарь.</w:t>
      </w:r>
    </w:p>
    <w:p w:rsidR="00E6747F" w:rsidRPr="00E6747F" w:rsidRDefault="00E6747F" w:rsidP="00E6747F">
      <w:pPr>
        <w:pStyle w:val="2"/>
        <w:spacing w:before="0" w:beforeAutospacing="0" w:after="0" w:line="240" w:lineRule="auto"/>
        <w:jc w:val="both"/>
        <w:rPr>
          <w:rFonts w:eastAsia="Times New Roman"/>
          <w:b w:val="0"/>
          <w:color w:val="1E2120"/>
          <w:sz w:val="24"/>
          <w:szCs w:val="24"/>
        </w:rPr>
      </w:pPr>
      <w:r w:rsidRPr="00E6747F">
        <w:rPr>
          <w:rFonts w:eastAsia="Times New Roman"/>
          <w:b w:val="0"/>
          <w:color w:val="1E2120"/>
          <w:sz w:val="24"/>
          <w:szCs w:val="24"/>
        </w:rPr>
        <w:t>8.5. Члены комиссии принимают участие в ее работе лично и неправомочны делегировать свои полномочия другим лицам.</w:t>
      </w:r>
    </w:p>
    <w:p w:rsidR="00E6747F" w:rsidRPr="00E6747F" w:rsidRDefault="00E6747F" w:rsidP="00E6747F">
      <w:pPr>
        <w:pStyle w:val="2"/>
        <w:spacing w:before="0" w:beforeAutospacing="0" w:after="0" w:line="240" w:lineRule="auto"/>
        <w:jc w:val="both"/>
        <w:rPr>
          <w:rFonts w:eastAsia="Times New Roman"/>
          <w:b w:val="0"/>
          <w:color w:val="1E2120"/>
          <w:sz w:val="24"/>
          <w:szCs w:val="24"/>
        </w:rPr>
      </w:pPr>
      <w:r w:rsidRPr="00E6747F">
        <w:rPr>
          <w:rFonts w:eastAsia="Times New Roman"/>
          <w:b w:val="0"/>
          <w:color w:val="1E2120"/>
          <w:sz w:val="24"/>
          <w:szCs w:val="24"/>
        </w:rPr>
        <w:t>9. Документация</w:t>
      </w:r>
    </w:p>
    <w:p w:rsidR="00E6747F" w:rsidRPr="00E6747F" w:rsidRDefault="00E6747F" w:rsidP="00E6747F">
      <w:pPr>
        <w:pStyle w:val="2"/>
        <w:spacing w:before="0" w:beforeAutospacing="0" w:after="0" w:line="240" w:lineRule="auto"/>
        <w:jc w:val="both"/>
        <w:rPr>
          <w:rFonts w:eastAsia="Times New Roman"/>
          <w:b w:val="0"/>
          <w:color w:val="1E2120"/>
          <w:sz w:val="24"/>
          <w:szCs w:val="24"/>
        </w:rPr>
      </w:pPr>
      <w:r w:rsidRPr="00E6747F">
        <w:rPr>
          <w:rFonts w:eastAsia="Times New Roman"/>
          <w:b w:val="0"/>
          <w:color w:val="1E2120"/>
          <w:sz w:val="24"/>
          <w:szCs w:val="24"/>
        </w:rPr>
        <w:t>Документацией административной комиссии школы является:</w:t>
      </w:r>
    </w:p>
    <w:p w:rsidR="00E6747F" w:rsidRPr="00E6747F" w:rsidRDefault="00E6747F" w:rsidP="00E6747F">
      <w:pPr>
        <w:pStyle w:val="2"/>
        <w:spacing w:before="0" w:beforeAutospacing="0" w:after="0" w:line="240" w:lineRule="auto"/>
        <w:jc w:val="both"/>
        <w:rPr>
          <w:rFonts w:eastAsia="Times New Roman"/>
          <w:b w:val="0"/>
          <w:color w:val="1E2120"/>
          <w:sz w:val="24"/>
          <w:szCs w:val="24"/>
        </w:rPr>
      </w:pPr>
      <w:r w:rsidRPr="00E6747F">
        <w:rPr>
          <w:rFonts w:eastAsia="Times New Roman"/>
          <w:b w:val="0"/>
          <w:color w:val="1E2120"/>
          <w:sz w:val="24"/>
          <w:szCs w:val="24"/>
        </w:rPr>
        <w:t>•</w:t>
      </w:r>
      <w:r w:rsidRPr="00E6747F">
        <w:rPr>
          <w:rFonts w:eastAsia="Times New Roman"/>
          <w:b w:val="0"/>
          <w:color w:val="1E2120"/>
          <w:sz w:val="24"/>
          <w:szCs w:val="24"/>
        </w:rPr>
        <w:tab/>
        <w:t>Положение о школьной административной комиссии;</w:t>
      </w:r>
    </w:p>
    <w:p w:rsidR="00E6747F" w:rsidRPr="00E6747F" w:rsidRDefault="00E6747F" w:rsidP="00E6747F">
      <w:pPr>
        <w:pStyle w:val="2"/>
        <w:spacing w:before="0" w:beforeAutospacing="0" w:after="0" w:line="240" w:lineRule="auto"/>
        <w:jc w:val="both"/>
        <w:rPr>
          <w:rFonts w:eastAsia="Times New Roman"/>
          <w:b w:val="0"/>
          <w:color w:val="1E2120"/>
          <w:sz w:val="24"/>
          <w:szCs w:val="24"/>
        </w:rPr>
      </w:pPr>
      <w:r w:rsidRPr="00E6747F">
        <w:rPr>
          <w:rFonts w:eastAsia="Times New Roman"/>
          <w:b w:val="0"/>
          <w:color w:val="1E2120"/>
          <w:sz w:val="24"/>
          <w:szCs w:val="24"/>
        </w:rPr>
        <w:t>•</w:t>
      </w:r>
      <w:r w:rsidRPr="00E6747F">
        <w:rPr>
          <w:rFonts w:eastAsia="Times New Roman"/>
          <w:b w:val="0"/>
          <w:color w:val="1E2120"/>
          <w:sz w:val="24"/>
          <w:szCs w:val="24"/>
        </w:rPr>
        <w:tab/>
        <w:t>протоколы заседаний Административной комиссии.</w:t>
      </w:r>
    </w:p>
    <w:p w:rsidR="00E6747F" w:rsidRPr="00E6747F" w:rsidRDefault="00E6747F" w:rsidP="00E6747F">
      <w:pPr>
        <w:pStyle w:val="2"/>
        <w:spacing w:before="0" w:beforeAutospacing="0" w:after="0" w:line="240" w:lineRule="auto"/>
        <w:jc w:val="both"/>
        <w:rPr>
          <w:rFonts w:eastAsia="Times New Roman"/>
          <w:b w:val="0"/>
          <w:color w:val="1E2120"/>
          <w:sz w:val="24"/>
          <w:szCs w:val="24"/>
        </w:rPr>
      </w:pPr>
      <w:r w:rsidRPr="00E6747F">
        <w:rPr>
          <w:rFonts w:eastAsia="Times New Roman"/>
          <w:b w:val="0"/>
          <w:color w:val="1E2120"/>
          <w:sz w:val="24"/>
          <w:szCs w:val="24"/>
        </w:rPr>
        <w:t>10. Заключительные положения</w:t>
      </w:r>
    </w:p>
    <w:p w:rsidR="00E6747F" w:rsidRPr="00E6747F" w:rsidRDefault="00E6747F" w:rsidP="00E6747F">
      <w:pPr>
        <w:pStyle w:val="2"/>
        <w:spacing w:before="0" w:beforeAutospacing="0" w:after="0" w:line="240" w:lineRule="auto"/>
        <w:jc w:val="both"/>
        <w:rPr>
          <w:rFonts w:eastAsia="Times New Roman"/>
          <w:b w:val="0"/>
          <w:color w:val="1E2120"/>
          <w:sz w:val="24"/>
          <w:szCs w:val="24"/>
        </w:rPr>
      </w:pPr>
      <w:r w:rsidRPr="00E6747F">
        <w:rPr>
          <w:rFonts w:eastAsia="Times New Roman"/>
          <w:b w:val="0"/>
          <w:color w:val="1E2120"/>
          <w:sz w:val="24"/>
          <w:szCs w:val="24"/>
        </w:rPr>
        <w:t>10.1. Настоящее Положение о школьной административной комиссии является локальным нормативным актом, регламентирующим деятельность общеобразовательного учреждения по вопросам профилактики безнадзорности, правонарушений, подростковой преступности, оказания социально-психологической и педагогической помощи несовершеннолетним, принимается на педагогическом совете, согласовывается с Родительским комитетом и утверждается (либо вводится в действие) приказом директора школы.</w:t>
      </w:r>
    </w:p>
    <w:p w:rsidR="00E6747F" w:rsidRPr="00E6747F" w:rsidRDefault="00E6747F" w:rsidP="00E6747F">
      <w:pPr>
        <w:pStyle w:val="2"/>
        <w:spacing w:before="0" w:beforeAutospacing="0" w:after="0" w:line="240" w:lineRule="auto"/>
        <w:jc w:val="both"/>
        <w:rPr>
          <w:rFonts w:eastAsia="Times New Roman"/>
          <w:b w:val="0"/>
          <w:color w:val="1E2120"/>
          <w:sz w:val="24"/>
          <w:szCs w:val="24"/>
        </w:rPr>
      </w:pPr>
      <w:r w:rsidRPr="00E6747F">
        <w:rPr>
          <w:rFonts w:eastAsia="Times New Roman"/>
          <w:b w:val="0"/>
          <w:color w:val="1E2120"/>
          <w:sz w:val="24"/>
          <w:szCs w:val="24"/>
        </w:rPr>
        <w:t>10.2. Все изменения и дополнения, вносимые в настоящее Положение, оформляются в письменной форме в соответствии действующим законодательством Российской Федерации.</w:t>
      </w:r>
    </w:p>
    <w:p w:rsidR="00E6747F" w:rsidRPr="00E6747F" w:rsidRDefault="00E6747F" w:rsidP="00E6747F">
      <w:pPr>
        <w:pStyle w:val="2"/>
        <w:spacing w:before="0" w:beforeAutospacing="0" w:after="0" w:line="240" w:lineRule="auto"/>
        <w:jc w:val="both"/>
        <w:rPr>
          <w:rFonts w:eastAsia="Times New Roman"/>
          <w:b w:val="0"/>
          <w:color w:val="1E2120"/>
          <w:sz w:val="24"/>
          <w:szCs w:val="24"/>
        </w:rPr>
      </w:pPr>
      <w:r w:rsidRPr="00E6747F">
        <w:rPr>
          <w:rFonts w:eastAsia="Times New Roman"/>
          <w:b w:val="0"/>
          <w:color w:val="1E2120"/>
          <w:sz w:val="24"/>
          <w:szCs w:val="24"/>
        </w:rPr>
        <w:t>10.3. Положение принимается на неопределенный срок. Изменения и дополнения к Положению принимаются в порядке, предусмотренном п.10.1. настоящего Положения.</w:t>
      </w:r>
    </w:p>
    <w:p w:rsidR="00E6747F" w:rsidRPr="00E6747F" w:rsidRDefault="00E6747F" w:rsidP="00E6747F">
      <w:pPr>
        <w:pStyle w:val="2"/>
        <w:spacing w:before="0" w:beforeAutospacing="0" w:after="0" w:line="240" w:lineRule="auto"/>
        <w:jc w:val="both"/>
        <w:rPr>
          <w:rFonts w:eastAsia="Times New Roman"/>
          <w:b w:val="0"/>
          <w:color w:val="1E2120"/>
          <w:sz w:val="24"/>
          <w:szCs w:val="24"/>
        </w:rPr>
      </w:pPr>
      <w:r w:rsidRPr="00E6747F">
        <w:rPr>
          <w:rFonts w:eastAsia="Times New Roman"/>
          <w:b w:val="0"/>
          <w:color w:val="1E2120"/>
          <w:sz w:val="24"/>
          <w:szCs w:val="24"/>
        </w:rPr>
        <w:t>10.4. После принятия Положения об административной комиссии в школе (или изменений и дополнений отдельных пунктов и разделов) в новой редакции предыдущая редакция автоматически утрачивает силу.</w:t>
      </w:r>
    </w:p>
    <w:sectPr w:rsidR="00E6747F" w:rsidRPr="00E6747F">
      <w:footerReference w:type="default" r:id="rId8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72DFF" w:rsidRDefault="00872DFF" w:rsidP="00F70134">
      <w:r>
        <w:separator/>
      </w:r>
    </w:p>
  </w:endnote>
  <w:endnote w:type="continuationSeparator" w:id="0">
    <w:p w:rsidR="00872DFF" w:rsidRDefault="00872DFF" w:rsidP="00F7013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2043968028"/>
      <w:docPartObj>
        <w:docPartGallery w:val="Page Numbers (Bottom of Page)"/>
        <w:docPartUnique/>
      </w:docPartObj>
    </w:sdtPr>
    <w:sdtEndPr/>
    <w:sdtContent>
      <w:p w:rsidR="00A11F50" w:rsidRDefault="00A11F50">
        <w:pPr>
          <w:pStyle w:val="a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9659E">
          <w:rPr>
            <w:noProof/>
          </w:rPr>
          <w:t>1</w:t>
        </w:r>
        <w:r>
          <w:fldChar w:fldCharType="end"/>
        </w:r>
      </w:p>
    </w:sdtContent>
  </w:sdt>
  <w:p w:rsidR="00F70134" w:rsidRDefault="00F70134">
    <w:pPr>
      <w:pStyle w:val="a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72DFF" w:rsidRDefault="00872DFF" w:rsidP="00F70134">
      <w:r>
        <w:separator/>
      </w:r>
    </w:p>
  </w:footnote>
  <w:footnote w:type="continuationSeparator" w:id="0">
    <w:p w:rsidR="00872DFF" w:rsidRDefault="00872DFF" w:rsidP="00F7013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0374E05"/>
    <w:multiLevelType w:val="multilevel"/>
    <w:tmpl w:val="B4E2D1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>
    <w:nsid w:val="2145096F"/>
    <w:multiLevelType w:val="multilevel"/>
    <w:tmpl w:val="41A020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>
    <w:nsid w:val="2DB35BF0"/>
    <w:multiLevelType w:val="multilevel"/>
    <w:tmpl w:val="B2F888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>
    <w:nsid w:val="308F0DE4"/>
    <w:multiLevelType w:val="multilevel"/>
    <w:tmpl w:val="143C93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">
    <w:nsid w:val="31A82479"/>
    <w:multiLevelType w:val="multilevel"/>
    <w:tmpl w:val="C06C69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>
    <w:nsid w:val="38EE4718"/>
    <w:multiLevelType w:val="multilevel"/>
    <w:tmpl w:val="74207A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>
    <w:nsid w:val="5B3008A7"/>
    <w:multiLevelType w:val="multilevel"/>
    <w:tmpl w:val="27847B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>
    <w:nsid w:val="6CB9542A"/>
    <w:multiLevelType w:val="multilevel"/>
    <w:tmpl w:val="25B610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3"/>
  </w:num>
  <w:num w:numId="2">
    <w:abstractNumId w:val="4"/>
  </w:num>
  <w:num w:numId="3">
    <w:abstractNumId w:val="1"/>
  </w:num>
  <w:num w:numId="4">
    <w:abstractNumId w:val="5"/>
  </w:num>
  <w:num w:numId="5">
    <w:abstractNumId w:val="0"/>
  </w:num>
  <w:num w:numId="6">
    <w:abstractNumId w:val="2"/>
  </w:num>
  <w:num w:numId="7">
    <w:abstractNumId w:val="6"/>
  </w:num>
  <w:num w:numId="8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9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5610F"/>
    <w:rsid w:val="000A79CD"/>
    <w:rsid w:val="000F4C55"/>
    <w:rsid w:val="001546B2"/>
    <w:rsid w:val="0019659E"/>
    <w:rsid w:val="00283571"/>
    <w:rsid w:val="0036574A"/>
    <w:rsid w:val="00421635"/>
    <w:rsid w:val="004450D9"/>
    <w:rsid w:val="005B73E9"/>
    <w:rsid w:val="00607BC2"/>
    <w:rsid w:val="00662DF9"/>
    <w:rsid w:val="007D4A17"/>
    <w:rsid w:val="007F01CF"/>
    <w:rsid w:val="0085610F"/>
    <w:rsid w:val="00872DFF"/>
    <w:rsid w:val="00891C4C"/>
    <w:rsid w:val="008B5C73"/>
    <w:rsid w:val="00A11F50"/>
    <w:rsid w:val="00A57AB7"/>
    <w:rsid w:val="00AA69E7"/>
    <w:rsid w:val="00B65A5C"/>
    <w:rsid w:val="00BB0988"/>
    <w:rsid w:val="00BF4AD4"/>
    <w:rsid w:val="00CB426C"/>
    <w:rsid w:val="00D16CE8"/>
    <w:rsid w:val="00D700CA"/>
    <w:rsid w:val="00E44A6E"/>
    <w:rsid w:val="00E6747F"/>
    <w:rsid w:val="00EB1D7A"/>
    <w:rsid w:val="00ED6CE1"/>
    <w:rsid w:val="00F701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B1C48344-8E9B-4DE0-95AD-DFECE65990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5610F"/>
    <w:pPr>
      <w:spacing w:after="0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styleId="2">
    <w:name w:val="heading 2"/>
    <w:basedOn w:val="a"/>
    <w:link w:val="20"/>
    <w:uiPriority w:val="9"/>
    <w:qFormat/>
    <w:rsid w:val="0085610F"/>
    <w:pPr>
      <w:spacing w:before="100" w:beforeAutospacing="1" w:after="90" w:line="300" w:lineRule="auto"/>
      <w:outlineLvl w:val="1"/>
    </w:pPr>
    <w:rPr>
      <w:b/>
      <w:bCs/>
      <w:sz w:val="39"/>
      <w:szCs w:val="39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85610F"/>
    <w:rPr>
      <w:rFonts w:ascii="Times New Roman" w:eastAsiaTheme="minorEastAsia" w:hAnsi="Times New Roman" w:cs="Times New Roman"/>
      <w:b/>
      <w:bCs/>
      <w:sz w:val="39"/>
      <w:szCs w:val="39"/>
      <w:lang w:eastAsia="ru-RU"/>
    </w:rPr>
  </w:style>
  <w:style w:type="character" w:styleId="a3">
    <w:name w:val="Hyperlink"/>
    <w:basedOn w:val="a0"/>
    <w:uiPriority w:val="99"/>
    <w:semiHidden/>
    <w:unhideWhenUsed/>
    <w:rsid w:val="0085610F"/>
    <w:rPr>
      <w:strike w:val="0"/>
      <w:dstrike w:val="0"/>
      <w:color w:val="686215"/>
      <w:u w:val="none"/>
      <w:effect w:val="none"/>
    </w:rPr>
  </w:style>
  <w:style w:type="character" w:styleId="a4">
    <w:name w:val="Strong"/>
    <w:basedOn w:val="a0"/>
    <w:uiPriority w:val="22"/>
    <w:qFormat/>
    <w:rsid w:val="0085610F"/>
    <w:rPr>
      <w:b/>
      <w:bCs/>
    </w:rPr>
  </w:style>
  <w:style w:type="paragraph" w:styleId="a5">
    <w:name w:val="Normal (Web)"/>
    <w:basedOn w:val="a"/>
    <w:uiPriority w:val="99"/>
    <w:semiHidden/>
    <w:unhideWhenUsed/>
    <w:rsid w:val="0085610F"/>
    <w:pPr>
      <w:spacing w:before="100" w:beforeAutospacing="1" w:after="180"/>
    </w:pPr>
  </w:style>
  <w:style w:type="character" w:customStyle="1" w:styleId="text-download2">
    <w:name w:val="text-download2"/>
    <w:basedOn w:val="a0"/>
    <w:rsid w:val="0085610F"/>
    <w:rPr>
      <w:b/>
      <w:bCs/>
      <w:sz w:val="30"/>
      <w:szCs w:val="30"/>
    </w:rPr>
  </w:style>
  <w:style w:type="paragraph" w:styleId="a6">
    <w:name w:val="Balloon Text"/>
    <w:basedOn w:val="a"/>
    <w:link w:val="a7"/>
    <w:uiPriority w:val="99"/>
    <w:semiHidden/>
    <w:unhideWhenUsed/>
    <w:rsid w:val="0085610F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85610F"/>
    <w:rPr>
      <w:rFonts w:ascii="Tahoma" w:eastAsiaTheme="minorEastAsia" w:hAnsi="Tahoma" w:cs="Tahoma"/>
      <w:sz w:val="16"/>
      <w:szCs w:val="16"/>
      <w:lang w:eastAsia="ru-RU"/>
    </w:rPr>
  </w:style>
  <w:style w:type="paragraph" w:styleId="a8">
    <w:name w:val="header"/>
    <w:basedOn w:val="a"/>
    <w:link w:val="a9"/>
    <w:uiPriority w:val="99"/>
    <w:unhideWhenUsed/>
    <w:rsid w:val="00F70134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rsid w:val="00F70134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styleId="aa">
    <w:name w:val="footer"/>
    <w:basedOn w:val="a"/>
    <w:link w:val="ab"/>
    <w:uiPriority w:val="99"/>
    <w:unhideWhenUsed/>
    <w:rsid w:val="00F70134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F70134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styleId="ac">
    <w:name w:val="List Paragraph"/>
    <w:basedOn w:val="a"/>
    <w:uiPriority w:val="34"/>
    <w:qFormat/>
    <w:rsid w:val="000A79CD"/>
    <w:pPr>
      <w:ind w:left="720"/>
      <w:contextualSpacing/>
    </w:pPr>
  </w:style>
  <w:style w:type="paragraph" w:customStyle="1" w:styleId="Standard">
    <w:name w:val="Standard"/>
    <w:rsid w:val="0036574A"/>
    <w:pPr>
      <w:widowControl w:val="0"/>
      <w:suppressAutoHyphens/>
      <w:autoSpaceDN w:val="0"/>
      <w:spacing w:after="0" w:line="240" w:lineRule="auto"/>
    </w:pPr>
    <w:rPr>
      <w:rFonts w:ascii="Times New Roman" w:eastAsia="Lucida Sans Unicode" w:hAnsi="Times New Roman" w:cs="Tahoma"/>
      <w:color w:val="000000"/>
      <w:kern w:val="3"/>
      <w:sz w:val="24"/>
      <w:szCs w:val="24"/>
      <w:lang w:val="en-US" w:bidi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4</Pages>
  <Words>1202</Words>
  <Characters>6858</Characters>
  <Application>Microsoft Office Word</Application>
  <DocSecurity>0</DocSecurity>
  <Lines>57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8044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sl</cp:lastModifiedBy>
  <cp:revision>12</cp:revision>
  <dcterms:created xsi:type="dcterms:W3CDTF">2020-02-11T17:48:00Z</dcterms:created>
  <dcterms:modified xsi:type="dcterms:W3CDTF">2020-04-24T09:39:00Z</dcterms:modified>
</cp:coreProperties>
</file>